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597" w:type="dxa"/>
        <w:tblLook w:val="04A0" w:firstRow="1" w:lastRow="0" w:firstColumn="1" w:lastColumn="0" w:noHBand="0" w:noVBand="1"/>
      </w:tblPr>
      <w:tblGrid>
        <w:gridCol w:w="381"/>
        <w:gridCol w:w="7323"/>
        <w:gridCol w:w="1794"/>
        <w:gridCol w:w="992"/>
        <w:gridCol w:w="129"/>
        <w:gridCol w:w="989"/>
        <w:gridCol w:w="989"/>
      </w:tblGrid>
      <w:tr w:rsidR="00312E68" w:rsidRPr="00312E68" w14:paraId="096BE79F" w14:textId="77777777" w:rsidTr="005339CD">
        <w:trPr>
          <w:trHeight w:val="471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6209" w14:textId="77777777" w:rsidR="00312E68" w:rsidRPr="00312E68" w:rsidRDefault="00312E68" w:rsidP="003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Style w:val="a3"/>
              <w:tblW w:w="95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1"/>
              <w:gridCol w:w="4662"/>
              <w:gridCol w:w="2172"/>
            </w:tblGrid>
            <w:tr w:rsidR="00594542" w:rsidRPr="00312E68" w14:paraId="062F0E87" w14:textId="77777777" w:rsidTr="00F64303">
              <w:trPr>
                <w:trHeight w:val="36"/>
              </w:trPr>
              <w:tc>
                <w:tcPr>
                  <w:tcW w:w="2626" w:type="dxa"/>
                </w:tcPr>
                <w:p w14:paraId="4D32ED7A" w14:textId="77777777" w:rsidR="00594542" w:rsidRDefault="00594542" w:rsidP="00312E68">
                  <w:pPr>
                    <w:rPr>
                      <w:noProof/>
                      <w:lang w:eastAsia="ru-RU"/>
                    </w:rPr>
                  </w:pPr>
                </w:p>
                <w:p w14:paraId="35CD450D" w14:textId="4318069E" w:rsidR="00594542" w:rsidRDefault="00F665FB" w:rsidP="00594542">
                  <w:pPr>
                    <w:rPr>
                      <w:lang w:eastAsia="ru-RU"/>
                    </w:rPr>
                  </w:pPr>
                  <w:r w:rsidRPr="00594542">
                    <w:rPr>
                      <w:noProof/>
                      <w:lang w:eastAsia="ru-RU"/>
                    </w:rPr>
                    <w:drawing>
                      <wp:inline distT="0" distB="0" distL="0" distR="0" wp14:anchorId="0BC2BA56" wp14:editId="48732E0A">
                        <wp:extent cx="1590675" cy="308165"/>
                        <wp:effectExtent l="0" t="0" r="0" b="0"/>
                        <wp:docPr id="3" name="Рисунок 3" descr="C:\Users\LAZARCHIK\Desktop\ОТДЫХ 2023\Лого\лого ОТДЫХ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LAZARCHIK\Desktop\ОТДЫХ 2023\Лого\лого ОТДЫХ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3037" cy="3202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EDED47F" w14:textId="6268B299" w:rsidR="00312E68" w:rsidRPr="00594542" w:rsidRDefault="00312E68" w:rsidP="00594542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4745" w:type="dxa"/>
                </w:tcPr>
                <w:p w14:paraId="658ADEA1" w14:textId="77777777" w:rsidR="00312E68" w:rsidRPr="00312E68" w:rsidRDefault="00312E68" w:rsidP="00312E68">
                  <w:pPr>
                    <w:jc w:val="right"/>
                    <w:rPr>
                      <w:rFonts w:ascii="nerislight" w:eastAsia="Times New Roman" w:hAnsi="nerislight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1B8BC62B" w14:textId="7516D6F5" w:rsidR="00312E68" w:rsidRPr="00312E68" w:rsidRDefault="003C363F" w:rsidP="00312E68">
                  <w:pPr>
                    <w:ind w:left="-320" w:firstLine="320"/>
                    <w:rPr>
                      <w:rFonts w:ascii="nerislight" w:eastAsia="Times New Roman" w:hAnsi="nerislight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nerislight" w:eastAsia="Times New Roman" w:hAnsi="nerislight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Государственное предприятие </w:t>
                  </w:r>
                  <w:r w:rsidR="00312E68" w:rsidRPr="00312E68">
                    <w:rPr>
                      <w:rFonts w:ascii="nerislight" w:eastAsia="Times New Roman" w:hAnsi="nerislight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proofErr w:type="spellStart"/>
                  <w:r w:rsidR="00312E68" w:rsidRPr="00312E68">
                    <w:rPr>
                      <w:rFonts w:ascii="nerislight" w:eastAsia="Times New Roman" w:hAnsi="nerislight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БелЭкспо</w:t>
                  </w:r>
                  <w:proofErr w:type="spellEnd"/>
                  <w:r w:rsidR="00312E68" w:rsidRPr="00312E68">
                    <w:rPr>
                      <w:rFonts w:ascii="nerislight" w:eastAsia="Times New Roman" w:hAnsi="nerislight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  <w:p w14:paraId="5C3E26E0" w14:textId="77777777" w:rsidR="00312E68" w:rsidRPr="007072BB" w:rsidRDefault="00594542" w:rsidP="00312E68">
                  <w:pPr>
                    <w:rPr>
                      <w:rFonts w:ascii="nerislight" w:eastAsia="Times New Roman" w:hAnsi="nerislight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nerislight" w:eastAsia="Times New Roman" w:hAnsi="nerislight" w:cs="Times New Roman"/>
                      <w:color w:val="000000"/>
                      <w:sz w:val="20"/>
                      <w:szCs w:val="20"/>
                      <w:lang w:eastAsia="ru-RU"/>
                    </w:rPr>
                    <w:t>Тел</w:t>
                  </w:r>
                  <w:r w:rsidRPr="007072BB">
                    <w:rPr>
                      <w:rFonts w:ascii="nerislight" w:eastAsia="Times New Roman" w:hAnsi="nerislight" w:cs="Times New Roman"/>
                      <w:color w:val="000000"/>
                      <w:sz w:val="20"/>
                      <w:szCs w:val="20"/>
                      <w:lang w:eastAsia="ru-RU"/>
                    </w:rPr>
                    <w:t>: (+375 17) 334 01 31, (+375 29) 889 56 63</w:t>
                  </w:r>
                </w:p>
                <w:p w14:paraId="5766559C" w14:textId="77777777" w:rsidR="00312E68" w:rsidRPr="007072BB" w:rsidRDefault="006A2DD8" w:rsidP="00312E68">
                  <w:pPr>
                    <w:rPr>
                      <w:rFonts w:ascii="nerislight" w:eastAsia="Times New Roman" w:hAnsi="nerislight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" w:history="1">
                    <w:r w:rsidR="00594542" w:rsidRPr="00594542">
                      <w:rPr>
                        <w:rStyle w:val="a4"/>
                        <w:rFonts w:ascii="nerislight" w:eastAsia="Times New Roman" w:hAnsi="nerislight" w:cs="Times New Roman"/>
                        <w:sz w:val="20"/>
                        <w:szCs w:val="20"/>
                        <w:lang w:val="en-US" w:eastAsia="ru-RU"/>
                      </w:rPr>
                      <w:t>www</w:t>
                    </w:r>
                    <w:r w:rsidR="00594542" w:rsidRPr="007072BB">
                      <w:rPr>
                        <w:rStyle w:val="a4"/>
                        <w:rFonts w:ascii="nerislight" w:eastAsia="Times New Roman" w:hAnsi="nerislight" w:cs="Times New Roman"/>
                        <w:sz w:val="20"/>
                        <w:szCs w:val="20"/>
                        <w:lang w:eastAsia="ru-RU"/>
                      </w:rPr>
                      <w:t>.</w:t>
                    </w:r>
                    <w:r w:rsidR="00594542" w:rsidRPr="00594542">
                      <w:rPr>
                        <w:rStyle w:val="a4"/>
                        <w:rFonts w:ascii="nerislight" w:eastAsia="Times New Roman" w:hAnsi="nerislight" w:cs="Times New Roman"/>
                        <w:sz w:val="20"/>
                        <w:szCs w:val="20"/>
                        <w:lang w:val="en-US" w:eastAsia="ru-RU"/>
                      </w:rPr>
                      <w:t>tourexpo</w:t>
                    </w:r>
                    <w:r w:rsidR="00594542" w:rsidRPr="007072BB">
                      <w:rPr>
                        <w:rStyle w:val="a4"/>
                        <w:rFonts w:ascii="nerislight" w:eastAsia="Times New Roman" w:hAnsi="nerislight" w:cs="Times New Roman"/>
                        <w:sz w:val="20"/>
                        <w:szCs w:val="20"/>
                        <w:lang w:eastAsia="ru-RU"/>
                      </w:rPr>
                      <w:t>.</w:t>
                    </w:r>
                    <w:r w:rsidR="00594542" w:rsidRPr="00594542">
                      <w:rPr>
                        <w:rStyle w:val="a4"/>
                        <w:rFonts w:ascii="nerislight" w:eastAsia="Times New Roman" w:hAnsi="nerislight" w:cs="Times New Roman"/>
                        <w:sz w:val="20"/>
                        <w:szCs w:val="20"/>
                        <w:lang w:val="en-US" w:eastAsia="ru-RU"/>
                      </w:rPr>
                      <w:t>by</w:t>
                    </w:r>
                  </w:hyperlink>
                  <w:r w:rsidR="00312E68" w:rsidRPr="007072BB">
                    <w:rPr>
                      <w:rFonts w:ascii="nerislight" w:eastAsia="Times New Roman" w:hAnsi="nerislight" w:cs="Times New Roman"/>
                      <w:color w:val="0563C1" w:themeColor="hyperlink"/>
                      <w:sz w:val="20"/>
                      <w:szCs w:val="20"/>
                      <w:u w:val="single"/>
                      <w:lang w:eastAsia="ru-RU"/>
                    </w:rPr>
                    <w:t xml:space="preserve">  </w:t>
                  </w:r>
                  <w:r w:rsidR="00312E68" w:rsidRPr="00312E68">
                    <w:rPr>
                      <w:rFonts w:ascii="nerislight" w:eastAsia="Times New Roman" w:hAnsi="nerislight" w:cs="Times New Roman"/>
                      <w:color w:val="000000"/>
                      <w:sz w:val="20"/>
                      <w:szCs w:val="20"/>
                      <w:lang w:val="en-US" w:eastAsia="ru-RU"/>
                    </w:rPr>
                    <w:t>e</w:t>
                  </w:r>
                  <w:r w:rsidR="00312E68" w:rsidRPr="007072BB">
                    <w:rPr>
                      <w:rFonts w:ascii="nerislight" w:eastAsia="Times New Roman" w:hAnsi="nerislight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r w:rsidR="00312E68" w:rsidRPr="00312E68">
                    <w:rPr>
                      <w:rFonts w:ascii="nerislight" w:eastAsia="Times New Roman" w:hAnsi="nerislight" w:cs="Times New Roman"/>
                      <w:color w:val="000000"/>
                      <w:sz w:val="20"/>
                      <w:szCs w:val="20"/>
                      <w:lang w:val="en-US" w:eastAsia="ru-RU"/>
                    </w:rPr>
                    <w:t>mail</w:t>
                  </w:r>
                  <w:r w:rsidR="00312E68" w:rsidRPr="007072BB">
                    <w:rPr>
                      <w:rFonts w:ascii="nerislight" w:eastAsia="Times New Roman" w:hAnsi="nerislight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: </w:t>
                  </w:r>
                  <w:hyperlink r:id="rId6" w:history="1">
                    <w:r w:rsidR="00594542" w:rsidRPr="00594542">
                      <w:rPr>
                        <w:rStyle w:val="a4"/>
                        <w:rFonts w:ascii="nerislight" w:eastAsia="Times New Roman" w:hAnsi="nerislight" w:cs="Times New Roman"/>
                        <w:sz w:val="20"/>
                        <w:szCs w:val="20"/>
                        <w:lang w:val="en-US" w:eastAsia="ru-RU"/>
                      </w:rPr>
                      <w:t>tourfair</w:t>
                    </w:r>
                    <w:r w:rsidR="00594542" w:rsidRPr="007072BB">
                      <w:rPr>
                        <w:rStyle w:val="a4"/>
                        <w:rFonts w:ascii="nerislight" w:eastAsia="Times New Roman" w:hAnsi="nerislight" w:cs="Times New Roman"/>
                        <w:sz w:val="20"/>
                        <w:szCs w:val="20"/>
                        <w:lang w:eastAsia="ru-RU"/>
                      </w:rPr>
                      <w:t>@</w:t>
                    </w:r>
                    <w:r w:rsidR="00594542" w:rsidRPr="00594542">
                      <w:rPr>
                        <w:rStyle w:val="a4"/>
                        <w:rFonts w:ascii="nerislight" w:eastAsia="Times New Roman" w:hAnsi="nerislight" w:cs="Times New Roman"/>
                        <w:sz w:val="20"/>
                        <w:szCs w:val="20"/>
                        <w:lang w:val="en-US" w:eastAsia="ru-RU"/>
                      </w:rPr>
                      <w:t>belexpo</w:t>
                    </w:r>
                    <w:r w:rsidR="00594542" w:rsidRPr="007072BB">
                      <w:rPr>
                        <w:rStyle w:val="a4"/>
                        <w:rFonts w:ascii="nerislight" w:eastAsia="Times New Roman" w:hAnsi="nerislight" w:cs="Times New Roman"/>
                        <w:sz w:val="20"/>
                        <w:szCs w:val="20"/>
                        <w:lang w:eastAsia="ru-RU"/>
                      </w:rPr>
                      <w:t>.</w:t>
                    </w:r>
                    <w:r w:rsidR="00594542" w:rsidRPr="00594542">
                      <w:rPr>
                        <w:rStyle w:val="a4"/>
                        <w:rFonts w:ascii="nerislight" w:eastAsia="Times New Roman" w:hAnsi="nerislight" w:cs="Times New Roman"/>
                        <w:sz w:val="20"/>
                        <w:szCs w:val="20"/>
                        <w:lang w:val="en-US" w:eastAsia="ru-RU"/>
                      </w:rPr>
                      <w:t>by</w:t>
                    </w:r>
                  </w:hyperlink>
                </w:p>
              </w:tc>
              <w:tc>
                <w:tcPr>
                  <w:tcW w:w="2184" w:type="dxa"/>
                </w:tcPr>
                <w:p w14:paraId="0BEF33A4" w14:textId="77777777" w:rsidR="00312E68" w:rsidRPr="007072BB" w:rsidRDefault="00312E68" w:rsidP="00312E68">
                  <w:pPr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  <w:p w14:paraId="729CD89E" w14:textId="77777777" w:rsidR="00312E68" w:rsidRPr="00312E68" w:rsidRDefault="00312E68" w:rsidP="00312E68">
                  <w:pPr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312E68">
                    <w:rPr>
                      <w:rFonts w:ascii="nerislight" w:eastAsia="Times New Roman" w:hAnsi="nerislight" w:cs="Times New Roman"/>
                      <w:b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3F015B4" wp14:editId="6C7D8323">
                        <wp:extent cx="994787" cy="484907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BELEXPO_or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1168" cy="536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64CFE86" w14:textId="17DF2308" w:rsidR="00312E68" w:rsidRPr="00312E68" w:rsidRDefault="00312E68" w:rsidP="00312E6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312E68"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 xml:space="preserve">    1</w:t>
            </w:r>
            <w:r w:rsidR="007072BB"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>0</w:t>
            </w:r>
            <w:r w:rsidRPr="00312E68"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 xml:space="preserve"> – </w:t>
            </w:r>
            <w:r w:rsidR="007072BB"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>12</w:t>
            </w:r>
            <w:r w:rsidRPr="00312E68"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 xml:space="preserve"> </w:t>
            </w:r>
            <w:r w:rsidR="00926B30"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>апреля</w:t>
            </w:r>
            <w:r w:rsidRPr="00312E68"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 xml:space="preserve"> 202</w:t>
            </w:r>
            <w:r w:rsidR="007072BB"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>5</w:t>
            </w:r>
            <w:r w:rsidRPr="00312E68">
              <w:rPr>
                <w:sz w:val="28"/>
                <w:szCs w:val="28"/>
                <w:lang w:val="ru-RU"/>
              </w:rPr>
              <w:t xml:space="preserve">________________________________________________ </w:t>
            </w:r>
          </w:p>
          <w:p w14:paraId="62CD3E55" w14:textId="77777777" w:rsidR="00312E68" w:rsidRPr="00312E68" w:rsidRDefault="00312E68" w:rsidP="003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76DD330B" w14:textId="77777777" w:rsidR="00312E68" w:rsidRPr="00312E68" w:rsidRDefault="00312E68" w:rsidP="003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12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                               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29FB" w14:textId="77777777" w:rsidR="00312E68" w:rsidRPr="00312E68" w:rsidRDefault="00312E68" w:rsidP="003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34C3" w14:textId="77777777" w:rsidR="00312E68" w:rsidRPr="00312E68" w:rsidRDefault="00312E68" w:rsidP="003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B79A7" w:rsidRPr="006B79A7" w14:paraId="0A2F9B97" w14:textId="77777777" w:rsidTr="005339CD">
        <w:trPr>
          <w:gridAfter w:val="3"/>
          <w:wAfter w:w="2107" w:type="dxa"/>
          <w:trHeight w:val="66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17CE1" w14:textId="77A5145C" w:rsidR="006B79A7" w:rsidRDefault="00687148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49CC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  <w:lang w:val="ru-RU"/>
              </w:rPr>
              <w:t>ПРИЛОЖЕНИЕ</w:t>
            </w:r>
            <w:r w:rsidR="006B79A7" w:rsidRPr="00E049CC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 xml:space="preserve"> № 2 </w:t>
            </w:r>
            <w:r w:rsidRPr="00687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C8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ЗАЯВКА </w:t>
            </w:r>
            <w:r w:rsidR="00C822AC"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ДОПОЛНИТЕЛЬНЫЕ УСЛУГИ И ОБОРУДОВАНИЕ </w:t>
            </w:r>
            <w:r w:rsidR="006B79A7"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                                                   APPLICATION FORM FOR ADDITIONAL SERVICES AND EQUIPMENT</w:t>
            </w:r>
          </w:p>
          <w:p w14:paraId="4D408D78" w14:textId="77777777" w:rsidR="003E3100" w:rsidRDefault="003E3100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080043E" w14:textId="77777777" w:rsidR="003E3100" w:rsidRPr="006B79A7" w:rsidRDefault="003E3100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79A7" w:rsidRPr="006B79A7" w14:paraId="26A14A91" w14:textId="77777777" w:rsidTr="005339CD">
        <w:trPr>
          <w:gridAfter w:val="3"/>
          <w:wAfter w:w="2107" w:type="dxa"/>
          <w:trHeight w:val="315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93E5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договору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/  to the Contract  № _____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__________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A030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623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9A7" w:rsidRPr="006B79A7" w14:paraId="58187F96" w14:textId="77777777" w:rsidTr="005339CD">
        <w:trPr>
          <w:gridAfter w:val="3"/>
          <w:wAfter w:w="2107" w:type="dxa"/>
          <w:trHeight w:val="225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6BF4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29DC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BBEF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9A7" w:rsidRPr="006B79A7" w14:paraId="6A16055B" w14:textId="77777777" w:rsidTr="005339CD">
        <w:trPr>
          <w:gridAfter w:val="3"/>
          <w:wAfter w:w="2107" w:type="dxa"/>
          <w:trHeight w:val="2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8D6F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Компания-экспонент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_______________________________________________________________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C366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B79A7" w:rsidRPr="006B79A7" w14:paraId="31112D1D" w14:textId="77777777" w:rsidTr="005339CD">
        <w:trPr>
          <w:gridAfter w:val="3"/>
          <w:wAfter w:w="2107" w:type="dxa"/>
          <w:trHeight w:val="21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6413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Company (full name)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1BF3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F419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9A7" w:rsidRPr="006B79A7" w14:paraId="431BFB1C" w14:textId="77777777" w:rsidTr="005339CD">
        <w:trPr>
          <w:gridAfter w:val="3"/>
          <w:wAfter w:w="2107" w:type="dxa"/>
          <w:trHeight w:val="21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76B1" w14:textId="77777777" w:rsid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62573E" w14:textId="77777777" w:rsidR="003E3100" w:rsidRDefault="003E3100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B9B193" w14:textId="77777777" w:rsidR="003E3100" w:rsidRPr="006B79A7" w:rsidRDefault="003E3100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3C40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5A0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9A7" w:rsidRPr="006B79A7" w14:paraId="00764930" w14:textId="77777777" w:rsidTr="005339CD">
        <w:trPr>
          <w:gridAfter w:val="3"/>
          <w:wAfter w:w="2107" w:type="dxa"/>
          <w:trHeight w:val="1260"/>
        </w:trPr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28BB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Наименование оборудования и предоставляемых услуг /                                                                          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Services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and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5352" w14:textId="77777777" w:rsidR="006B79A7" w:rsidRPr="006B79A7" w:rsidRDefault="006B79A7" w:rsidP="0053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Тариф на </w:t>
            </w:r>
            <w:proofErr w:type="gramStart"/>
            <w:r w:rsidRP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услуги  в</w:t>
            </w:r>
            <w:proofErr w:type="gramEnd"/>
            <w:r w:rsidRP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бел.руб</w:t>
            </w:r>
            <w:proofErr w:type="spellEnd"/>
            <w:r w:rsid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НДС) / Rates for services </w:t>
            </w:r>
            <w:r w:rsid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BYN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(VAT excl.)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2BE9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Коли-чество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/ Quantity</w:t>
            </w:r>
          </w:p>
        </w:tc>
      </w:tr>
      <w:tr w:rsidR="006B79A7" w:rsidRPr="006B79A7" w14:paraId="5BB2ECA0" w14:textId="77777777" w:rsidTr="005339CD">
        <w:trPr>
          <w:gridAfter w:val="3"/>
          <w:wAfter w:w="2107" w:type="dxa"/>
          <w:trHeight w:val="9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6B1C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059D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2151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B79A7" w:rsidRPr="006B79A7" w14:paraId="1ECBF82B" w14:textId="77777777" w:rsidTr="005339CD">
        <w:trPr>
          <w:gridAfter w:val="3"/>
          <w:wAfter w:w="2107" w:type="dxa"/>
          <w:trHeight w:val="28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A2CABE9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МОНТАЖ И КОМПЛЕКТАЦИЯ СТЕНДА / BOOTH MOUNTING &amp; EQUIPMENT SET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B79A7" w:rsidRPr="006B79A7" w14:paraId="43846CFA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3A1A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Буклетница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складная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Люкс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"(1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Folding brochure holder "LUX"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BEEE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6EE1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7D88E287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9859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Вешалка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пристенная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Wall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coat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rack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6CE4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498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6AB0A829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613D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Вешалка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стойка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Coat rack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0EF2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0CB7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7419706C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2B60" w14:textId="77777777" w:rsidR="006B79A7" w:rsidRPr="006B79A7" w:rsidRDefault="006B79A7" w:rsidP="0053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Витрина напольная стеклянная 2500х1000х500 мм6 (3 полки, с подсветкой) (1 шт.) / 3-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shelf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show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stand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glass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) 2500х1000х500 мм, (</w:t>
            </w:r>
            <w:proofErr w:type="gram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illuminated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)  (</w:t>
            </w:r>
            <w:proofErr w:type="gram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.)                                                           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CCBA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E705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58E60E39" w14:textId="77777777" w:rsidTr="00D6193B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D5A0" w14:textId="4E87C77E" w:rsidR="006B79A7" w:rsidRPr="00D6193B" w:rsidRDefault="00D6193B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Витрина</w:t>
            </w: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тумба</w:t>
            </w: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остекленная</w:t>
            </w: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 1050 </w:t>
            </w: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мм</w:t>
            </w: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1000</w:t>
            </w: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500 </w:t>
            </w: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мм</w:t>
            </w: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/Glazed display cabinet h 1050 mm 1000x500 mm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0E4D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195.76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7C2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3E7294AB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93CD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Дверь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замком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распашная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Swing door with a lock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D2F3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85F3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10DA11FB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3259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Дверь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замком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раздвижная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/Sliding door with a lock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4C16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B3F8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92C7981" w14:textId="77777777" w:rsidTr="001B2EAF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7858" w14:textId="7DCB78A1" w:rsidR="006B79A7" w:rsidRPr="006B79A7" w:rsidRDefault="001B2EAF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Информационная стойка h 1050 мм 1000х500 мм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Information</w:t>
            </w:r>
            <w:proofErr w:type="spellEnd"/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desk</w:t>
            </w:r>
            <w:proofErr w:type="spellEnd"/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h 1050 </w:t>
            </w:r>
            <w:proofErr w:type="spellStart"/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mm</w:t>
            </w:r>
            <w:proofErr w:type="spellEnd"/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1000x500 </w:t>
            </w:r>
            <w:proofErr w:type="spellStart"/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mm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8377" w14:textId="77777777" w:rsidR="006B79A7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111,87</w:t>
            </w:r>
          </w:p>
          <w:p w14:paraId="5C45773F" w14:textId="37EFEFD5" w:rsidR="009B4A07" w:rsidRPr="006E3704" w:rsidRDefault="009B4A0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9D53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33E4FDEF" w14:textId="77777777" w:rsidTr="001B2EAF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298C" w14:textId="09EDC360" w:rsidR="006B79A7" w:rsidRPr="001B2EAF" w:rsidRDefault="001B2EAF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Информационная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стойка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полукруглая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 1050 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мм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 990 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мм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/Semicircular information desk h 1050 mm R 990 mm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B7F9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BCAD" w14:textId="5F46211F" w:rsidR="00C118D5" w:rsidRPr="00C118D5" w:rsidRDefault="00C118D5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6B79A7" w:rsidRPr="006B79A7" w14:paraId="2AD4572D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7F6E" w14:textId="33B1A87B" w:rsidR="006B79A7" w:rsidRPr="001B2EAF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Кресло</w:t>
            </w:r>
            <w:r w:rsid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офисное </w:t>
            </w:r>
            <w:r w:rsidR="00053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Armchair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9559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50DF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B8B5F1D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1CDC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Напольное покрытие,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кв.м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Floor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carpeting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F0A7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EA25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5E35E542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B4ED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Панель ЛДСП белая (серая) на высоте до 3 метров,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кв.м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 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LDSP panel (grey) on the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hight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up to 3 m 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B653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59E7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5055A0D1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F5DC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Панель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ЛДСП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/ LDSP panel  on the floor (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D70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3DB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6560A753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52E3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Панель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ПВХ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высоте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2,5 м,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/ PVC panel on the Height up to 2.5 m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8397" w14:textId="2398A289" w:rsidR="006B79A7" w:rsidRPr="006E3704" w:rsidRDefault="00375F6F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096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72152955" w14:textId="77777777" w:rsidTr="001B2EAF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1A3B" w14:textId="2A74F291" w:rsidR="006B79A7" w:rsidRPr="001B2EAF" w:rsidRDefault="001B2EAF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Полка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настенная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ЛДСП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990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300 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мм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/Wall shelf laminated chipboard 990x300 mm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25AC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01F7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60EC" w:rsidRPr="002360EC" w14:paraId="24F85F07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A275" w14:textId="77777777" w:rsidR="002360EC" w:rsidRPr="006B79A7" w:rsidRDefault="002360EC" w:rsidP="00554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Полка настенная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стеклянная </w:t>
            </w:r>
            <w:r w:rsidR="00554C7D" w:rsidRPr="00554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90</w:t>
            </w:r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х300 мм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шт.)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Wall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shelf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glass</w:t>
            </w:r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r w:rsidR="00554C7D" w:rsidRPr="00554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90</w:t>
            </w:r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х300 </w:t>
            </w:r>
            <w:proofErr w:type="spellStart"/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mm</w:t>
            </w:r>
            <w:proofErr w:type="spellEnd"/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proofErr w:type="spellStart"/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pc</w:t>
            </w:r>
            <w:proofErr w:type="spellEnd"/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30A8" w14:textId="77777777" w:rsidR="002360EC" w:rsidRPr="006E3704" w:rsidRDefault="00554C7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F61D1" w14:textId="77777777" w:rsidR="002360EC" w:rsidRPr="002360EC" w:rsidRDefault="002360EC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6B79A7" w:rsidRPr="006B79A7" w14:paraId="3E1B54BF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49AF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Проспектница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напольная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Floor-standing brochure holder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BCFB" w14:textId="77777777" w:rsidR="006B79A7" w:rsidRPr="006E3704" w:rsidRDefault="00D3631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AD11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12EDA62E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E8B2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Профиль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MAXIMA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выставки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/ Profile MAXIMA (linear meter/per exhibition period)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CF2E" w14:textId="77777777" w:rsidR="006B79A7" w:rsidRPr="006E3704" w:rsidRDefault="00D3631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DB60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308C43C" w14:textId="77777777" w:rsidTr="006A2DD8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DDF2" w14:textId="408046B4" w:rsidR="006B79A7" w:rsidRPr="006A2DD8" w:rsidRDefault="006A2DD8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Стеллаж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(3 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полки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h 2500 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мм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1000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500 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мм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/Rack (3 shelves) h 2500 mm 1000x500 mm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5F57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3898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20BCE51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184A" w14:textId="2D38BC1D" w:rsidR="006B79A7" w:rsidRPr="006A2DD8" w:rsidRDefault="006A2DD8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Стеновой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блок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 2500 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мм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 990 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мм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панель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стойка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2 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ригеля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)/</w:t>
            </w:r>
            <w:r>
              <w:t xml:space="preserve"> 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Wall block h 2500 mm L 990 mm (panel, stand, 2 crossbars)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AC06" w14:textId="77777777" w:rsidR="006B79A7" w:rsidRPr="006E3704" w:rsidRDefault="00137CC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0D30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1478D943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D822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Стол 800х1200 мм(1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Table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800х1200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mm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80F7" w14:textId="77777777" w:rsidR="006B79A7" w:rsidRPr="006E3704" w:rsidRDefault="00137CC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8429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08A0F499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93F0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Стол 800х800 мм 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Table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800х800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mm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4BA9" w14:textId="77777777" w:rsidR="006B79A7" w:rsidRPr="006E3704" w:rsidRDefault="00137CC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5468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6F4B1C4D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4AC1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Стол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круглый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 800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Round table d 800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984A" w14:textId="77777777" w:rsidR="006B79A7" w:rsidRPr="006E3704" w:rsidRDefault="00137CC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4858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71738AF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A8FD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Стол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стеклянный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круглый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 800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Round glass table D 800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C4DB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E252" w14:textId="726F16E8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</w:tr>
      <w:tr w:rsidR="006B79A7" w:rsidRPr="006B79A7" w14:paraId="6B41DFC9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63B2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Стул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спинки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Bar stool(without back)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8081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8A5C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A9078EF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0AB1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Стул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спинкой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Bar stool(with back)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1F11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7ED6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587D35E4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C5493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Стул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полумягкий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Chair, upholstery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5D85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BA83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622622F6" w14:textId="77777777" w:rsidTr="006A2DD8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40DF" w14:textId="167AC2D3" w:rsidR="006B79A7" w:rsidRPr="006A2DD8" w:rsidRDefault="006A2DD8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Тумба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офисная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 1050 1000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500 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мм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/Office cabinet h 1050 1000x500 mm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8B11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062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44D2E2C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24AF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Штора-занавес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тканевая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Textile curtain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4E4C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BC35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007CD0B" w14:textId="77777777" w:rsidTr="005339CD">
        <w:trPr>
          <w:gridAfter w:val="3"/>
          <w:wAfter w:w="2107" w:type="dxa"/>
          <w:trHeight w:val="28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FF11D8E" w14:textId="77777777" w:rsidR="006B79A7" w:rsidRPr="00E71A4C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ИНЖЕНЕРНО-ТЕХНИЧЕСКИЕ УСЛУГИ НА СТЕНДЕ / ENGINEERING &amp; TECHNICAL SERVICES</w:t>
            </w:r>
          </w:p>
        </w:tc>
      </w:tr>
      <w:tr w:rsidR="00137CC2" w:rsidRPr="006B79A7" w14:paraId="2E8CF92A" w14:textId="77777777" w:rsidTr="00137CC2">
        <w:trPr>
          <w:gridAfter w:val="3"/>
          <w:wAfter w:w="2107" w:type="dxa"/>
          <w:trHeight w:val="401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ED86" w14:textId="77777777" w:rsidR="00137CC2" w:rsidRPr="00E71A4C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Электророзетка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1 КВт 1 фаза 220 </w:t>
            </w:r>
            <w:proofErr w:type="gram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proofErr w:type="gram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с учетом эл/эн. 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выставочного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павильона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(1 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.) / Socket 1 kW 220 V (cost of electricity included) (inside the exhibition hall)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EEF2" w14:textId="77777777" w:rsidR="00137CC2" w:rsidRPr="00E71A4C" w:rsidRDefault="005644A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7569" w14:textId="77777777" w:rsidR="00137CC2" w:rsidRPr="00E71A4C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37CC2" w:rsidRPr="006B79A7" w14:paraId="15378172" w14:textId="77777777" w:rsidTr="006134F5">
        <w:trPr>
          <w:gridAfter w:val="3"/>
          <w:wAfter w:w="2107" w:type="dxa"/>
          <w:trHeight w:val="397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86B0" w14:textId="77777777" w:rsidR="00137CC2" w:rsidRPr="00E71A4C" w:rsidRDefault="00F64303" w:rsidP="006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Электророзетка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1 КВт 1 фаза 220 </w:t>
            </w:r>
            <w:proofErr w:type="gram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proofErr w:type="gram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с учетом эл/эн. 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на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открытой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выставочной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площади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 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шт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.) / Socket 1 kW 220 V (cost of electricity included)</w:t>
            </w:r>
            <w:r w:rsidR="006134F5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(outdoor exhibition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0440" w14:textId="77777777" w:rsidR="00137CC2" w:rsidRPr="00E71A4C" w:rsidRDefault="006134F5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DDE6" w14:textId="77777777" w:rsidR="00137CC2" w:rsidRPr="00E71A4C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71A4C">
              <w:rPr>
                <w:rFonts w:ascii="Calibri" w:eastAsia="Times New Roman" w:hAnsi="Calibri" w:cs="Calibri"/>
              </w:rPr>
              <w:t> </w:t>
            </w:r>
          </w:p>
        </w:tc>
      </w:tr>
      <w:tr w:rsidR="00137CC2" w:rsidRPr="006134F5" w14:paraId="29BFD848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B16F" w14:textId="304B54AF" w:rsidR="00137CC2" w:rsidRPr="00E71A4C" w:rsidRDefault="00375F6F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Телевизор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55''/65" (</w:t>
            </w:r>
            <w:proofErr w:type="spellStart"/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</w:t>
            </w:r>
            <w:proofErr w:type="spellEnd"/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выставки</w:t>
            </w:r>
            <w:proofErr w:type="spellEnd"/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(1 </w:t>
            </w:r>
            <w:proofErr w:type="spellStart"/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.) / TV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set 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55"/65" (per exhibition period)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9995" w14:textId="5B8028ED" w:rsidR="00137CC2" w:rsidRPr="00E71A4C" w:rsidRDefault="006134F5" w:rsidP="006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759.0</w:t>
            </w:r>
            <w:r w:rsidR="00137CC2"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D40D" w14:textId="77777777" w:rsidR="00137CC2" w:rsidRPr="00E71A4C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ru-RU"/>
              </w:rPr>
            </w:pPr>
            <w:r w:rsidRPr="00E71A4C">
              <w:rPr>
                <w:rFonts w:ascii="Calibri" w:eastAsia="Times New Roman" w:hAnsi="Calibri" w:cs="Calibri"/>
              </w:rPr>
              <w:t> </w:t>
            </w:r>
          </w:p>
        </w:tc>
      </w:tr>
      <w:tr w:rsidR="00137CC2" w:rsidRPr="00D6193B" w14:paraId="393275F6" w14:textId="77777777" w:rsidTr="005339CD">
        <w:trPr>
          <w:gridAfter w:val="3"/>
          <w:wAfter w:w="2107" w:type="dxa"/>
          <w:trHeight w:val="28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541EB5D4" w14:textId="77777777" w:rsidR="00137CC2" w:rsidRPr="00E71A4C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на высоте до 2,5 метров с учетом электроэнергии / 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on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the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heigt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up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2,5 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</w:tr>
      <w:tr w:rsidR="00137CC2" w:rsidRPr="006B79A7" w14:paraId="2B3DDB59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201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Светильник выносной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66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30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Lamp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*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66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30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8491" w14:textId="77777777" w:rsidR="00137CC2" w:rsidRPr="00E71A4C" w:rsidRDefault="006134F5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9EB1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6C48C9D9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CAD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Светильник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прожектор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PROFIT 150W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шинопроводе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/ Lamp spotlight*  on the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busbar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trunking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PROFIT 150 W(1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0D79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B399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50456140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7EC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Светильник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прожектор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металлогалогенный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FNR/T 70W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шинопроводе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/ Spotlight metal halogen lamp*  on the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busbar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trunking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FNR/T 70W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206A" w14:textId="2A4B1A86" w:rsidR="00137CC2" w:rsidRPr="00687148" w:rsidRDefault="00375F6F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6736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331FE8DA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3355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Светильник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светодиодный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IMEX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шинопроводе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/ LED lamp* on the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busbar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trunking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IMEX(1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29B4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D8D4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31D487EE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B0A2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Светильник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светодиодный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Glinder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шинопроводе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/ LED lamp*  on the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busbar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trunking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Glinder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34F6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6962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2559F29D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9033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Светильник светодиодный линейный 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Linear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lamp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*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CD17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E005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D6193B" w14:paraId="2C2CA42C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6BD3FDD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ПРЕДОСТАВЛЕНИЕ ОБОРУДОВАНИЯ И ИНВЕНТАРЯ /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IMPLEMENTS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AND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EQUIPMENT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547B80F" w14:textId="77777777" w:rsidR="00137CC2" w:rsidRPr="005339CD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ru-RU"/>
              </w:rPr>
            </w:pPr>
            <w:r w:rsidRPr="005339C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B6CE8D2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7CC2" w:rsidRPr="006B79A7" w14:paraId="07922617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E455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Бутыль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Bottle of water (18,9 L)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5B22" w14:textId="77777777" w:rsidR="00137CC2" w:rsidRPr="00E71A4C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016A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2D3CD417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E706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Кофеварка с учетом эл/эн.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зерновая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Coffee-machine (cost of electricity included)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beens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7A2B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84CF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2A2C2D9F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15B1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Кулер напольный с учетом эл/эн.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Floor-standing cooler (cost of electricity included)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1A2B" w14:textId="40D9592E" w:rsidR="00137CC2" w:rsidRPr="006A2DD8" w:rsidRDefault="006A2DD8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178</w:t>
            </w:r>
            <w:r w:rsidRPr="006A2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A88F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625EF838" w14:textId="77777777" w:rsidTr="005339CD">
        <w:trPr>
          <w:gridAfter w:val="3"/>
          <w:wAfter w:w="2107" w:type="dxa"/>
          <w:trHeight w:val="27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506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Печь СВЧ с учетом эл/эн.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Microwave oven, cost of electricity included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B655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BE29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6D681160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6790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Холодильник (с электрической розеткой и с учетом эл/эн.)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Refrigerator, a socket and cost of electricity included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FCBD" w14:textId="77777777" w:rsidR="00137CC2" w:rsidRPr="00E71A4C" w:rsidRDefault="0012591E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A623" w14:textId="77777777" w:rsidR="00C118D5" w:rsidRDefault="00C118D5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-</w:t>
            </w:r>
          </w:p>
          <w:p w14:paraId="0DE6E190" w14:textId="1A51FF16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7087A788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755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Электрочайник с учетом эл/эн.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/ Electric kettle, cost of electricity included (1 pc.)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EF41" w14:textId="77777777" w:rsidR="00137CC2" w:rsidRPr="00E71A4C" w:rsidRDefault="0012591E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855A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7DA90853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F330472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ПРЕДОСТАВЛЕНИЕ ОФОРМИТЕЛЬСКИХ УСЛУГ /  THE PROVISION OF DESIGN SERVICES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33E3C98" w14:textId="77777777" w:rsidR="00137CC2" w:rsidRPr="005339CD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339C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5A74905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7CC2" w:rsidRPr="006B79A7" w14:paraId="5D87E04C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623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Надпись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фризовой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панели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знаков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Company's name on the stand fascia panel (up to 20 characters)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7FB9" w14:textId="25945ED8" w:rsidR="00137CC2" w:rsidRPr="00E71A4C" w:rsidRDefault="006A2DD8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A2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B392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22D0AB96" w14:textId="77777777" w:rsidTr="005339CD">
        <w:trPr>
          <w:gridAfter w:val="3"/>
          <w:wAfter w:w="2107" w:type="dxa"/>
          <w:trHeight w:val="87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8A0F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Оформление элементов стенда с полноцветной печатью на с/к плёнке ПВХ с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ламинацией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(с учетом адаптации макета заказчика и материала, монтаж/демонтаж с/</w:t>
            </w:r>
            <w:proofErr w:type="gram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 плёнки</w:t>
            </w:r>
            <w:proofErr w:type="gram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ПВХ),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кв.м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 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Design of stand elements with full-color printing on s / c PVC film with lamination (taking into account the adaptation of the customer’s layout and material, assembly / disassembly of s / c PVC film)(1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59B6" w14:textId="77777777" w:rsidR="00137CC2" w:rsidRPr="00E71A4C" w:rsidRDefault="003E3100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630C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7FB20162" w14:textId="77777777" w:rsidTr="005339CD">
        <w:trPr>
          <w:gridAfter w:val="3"/>
          <w:wAfter w:w="2107" w:type="dxa"/>
          <w:trHeight w:val="465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6672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Баннер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ПВХ (с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учетом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адаптации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макета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заказчика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материала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полноцветная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печать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/ PVC banner (taking into account the adaptation of the layout of the customer, full color printing)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EBCC" w14:textId="1A7B154F" w:rsidR="00137CC2" w:rsidRPr="00E71A4C" w:rsidRDefault="00375F6F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B66B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2AA0F971" w14:textId="77777777" w:rsidTr="005339CD">
        <w:trPr>
          <w:gridAfter w:val="3"/>
          <w:wAfter w:w="2107" w:type="dxa"/>
          <w:trHeight w:val="465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BF69F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Монтаж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баннера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ПВХ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высоте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2,5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метров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/ PVC banner (taking into account the adaptation of the layout of the customer, full color printing),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32DC" w14:textId="77777777" w:rsidR="00137CC2" w:rsidRPr="00E71A4C" w:rsidRDefault="003E3100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20ED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5C3F9571" w14:textId="77777777" w:rsidTr="006E3704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C8E399E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УСЛУГИ / OTHER SERVICES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7454CDE" w14:textId="77777777" w:rsidR="00137CC2" w:rsidRPr="005339CD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339C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8A2E533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7CC2" w:rsidRPr="006B79A7" w14:paraId="053E36C5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E792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Разгрузка-погрузка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погрузчиком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2,5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тонн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/ Loading – unloading, using an auto-loader up to 2,5 tons (per 1 hour)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8582" w14:textId="77777777" w:rsidR="00137CC2" w:rsidRPr="003E3100" w:rsidRDefault="00436FA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ru-RU"/>
              </w:rPr>
            </w:pPr>
            <w:r w:rsidRPr="00436F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220,02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B247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1A2EC87F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E966" w14:textId="5054C8D2" w:rsidR="00137CC2" w:rsidRPr="006B79A7" w:rsidRDefault="006A2DD8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клининга</w:t>
            </w:r>
            <w:proofErr w:type="spellEnd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стенде</w:t>
            </w:r>
            <w:proofErr w:type="spellEnd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экспонента</w:t>
            </w:r>
            <w:proofErr w:type="spellEnd"/>
            <w:proofErr w:type="gramEnd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одна</w:t>
            </w:r>
            <w:proofErr w:type="spellEnd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уборка</w:t>
            </w:r>
            <w:proofErr w:type="spellEnd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день</w:t>
            </w:r>
            <w:proofErr w:type="spellEnd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сут</w:t>
            </w:r>
            <w:proofErr w:type="spellEnd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/ Cleaning services at the Exhibitor’s booth (one cleaning per day), </w:t>
            </w:r>
            <w:proofErr w:type="spellStart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 day.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D2FC" w14:textId="234D0D3C" w:rsidR="00137CC2" w:rsidRPr="003E3100" w:rsidRDefault="006A2DD8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DAB9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75F6F" w:rsidRPr="006B79A7" w14:paraId="50F812D6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1C63" w14:textId="77777777" w:rsidR="00375F6F" w:rsidRPr="00375F6F" w:rsidRDefault="00375F6F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375F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Удаление </w:t>
            </w:r>
            <w:proofErr w:type="spellStart"/>
            <w:r w:rsidRPr="00375F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самоклеющейся</w:t>
            </w:r>
            <w:proofErr w:type="spellEnd"/>
            <w:r w:rsidRPr="00375F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пленки с оборудования при самостоятельном нанесении ее </w:t>
            </w:r>
          </w:p>
          <w:p w14:paraId="0667445F" w14:textId="18B574D4" w:rsidR="00375F6F" w:rsidRPr="000941B3" w:rsidRDefault="00375F6F" w:rsidP="0009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75F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Заказчико</w:t>
            </w:r>
            <w:proofErr w:type="spellEnd"/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кв</w:t>
            </w:r>
            <w:proofErr w:type="spellEnd"/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0941B3"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Removing self-adhesive film from equip</w:t>
            </w:r>
            <w:r w:rsid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ment when applying it yourself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Customer (</w:t>
            </w:r>
            <w:proofErr w:type="spellStart"/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ACAE" w14:textId="134EA245" w:rsidR="00375F6F" w:rsidRPr="003E3100" w:rsidRDefault="00375F6F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375F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11,84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B6394" w14:textId="77777777" w:rsidR="00375F6F" w:rsidRPr="006B79A7" w:rsidRDefault="00375F6F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5F6F" w:rsidRPr="00375F6F" w14:paraId="3BF5124E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AD56" w14:textId="7919D1FE" w:rsidR="00375F6F" w:rsidRPr="000941B3" w:rsidRDefault="00375F6F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5F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Подвес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75F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телевизора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 w:rsidRPr="00375F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услуга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r w:rsidRPr="00375F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период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 w:rsidRPr="00375F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ыставки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0941B3"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TV mounting (service/exhibition period)</w:t>
            </w:r>
          </w:p>
          <w:p w14:paraId="2B8A53A8" w14:textId="23824726" w:rsidR="00375F6F" w:rsidRPr="000941B3" w:rsidRDefault="00375F6F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EBB0" w14:textId="0744E391" w:rsidR="00375F6F" w:rsidRPr="003E3100" w:rsidRDefault="00375F6F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39,06</w:t>
            </w:r>
          </w:p>
          <w:p w14:paraId="74B82AF2" w14:textId="7FB8FB00" w:rsidR="00375F6F" w:rsidRPr="003E3100" w:rsidRDefault="00375F6F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47ABA" w14:textId="77777777" w:rsidR="00375F6F" w:rsidRPr="00375F6F" w:rsidRDefault="00375F6F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375F6F" w:rsidRPr="00375F6F" w14:paraId="0072822D" w14:textId="77777777" w:rsidTr="00375F6F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127963F" w14:textId="13F7AB74" w:rsidR="00375F6F" w:rsidRPr="00375F6F" w:rsidRDefault="00375F6F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375F6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ПРЕДОСТАВЛЕНИЕ РЕКЛАМНО-ИНФОРМАЦИОННЫХ УСЛУГ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BBD850" w14:textId="77777777" w:rsidR="00375F6F" w:rsidRPr="00375F6F" w:rsidRDefault="00375F6F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F663E58" w14:textId="77777777" w:rsidR="00375F6F" w:rsidRPr="00375F6F" w:rsidRDefault="00375F6F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ru-RU"/>
              </w:rPr>
            </w:pPr>
          </w:p>
        </w:tc>
      </w:tr>
      <w:tr w:rsidR="00375F6F" w:rsidRPr="00375F6F" w14:paraId="7A718B38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922C" w14:textId="77777777" w:rsidR="000941B3" w:rsidRDefault="00FD29CD" w:rsidP="00FD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Внесение информации об участнике в каталог до 10 строк </w:t>
            </w:r>
          </w:p>
          <w:p w14:paraId="7DD8506B" w14:textId="77777777" w:rsidR="000941B3" w:rsidRPr="00921A46" w:rsidRDefault="000941B3" w:rsidP="0009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</w:t>
            </w: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ч</w:t>
            </w:r>
            <w:proofErr w:type="spellEnd"/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название</w:t>
            </w: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адрес</w:t>
            </w: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 w:rsidR="00FD29CD"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телефон</w:t>
            </w:r>
            <w:r w:rsidR="00FD29CD"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 w:rsidR="00FD29CD"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факс</w:t>
            </w:r>
            <w:r w:rsidR="00FD29CD"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/</w:t>
            </w:r>
          </w:p>
          <w:p w14:paraId="30F12394" w14:textId="0470FE4C" w:rsidR="000941B3" w:rsidRPr="000941B3" w:rsidRDefault="000941B3" w:rsidP="0009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Entering information about the participant into the catalog up to 10 lines (including name, address, </w:t>
            </w:r>
          </w:p>
          <w:p w14:paraId="6BA2DCD9" w14:textId="2DEEADBF" w:rsidR="00375F6F" w:rsidRPr="000941B3" w:rsidRDefault="000941B3" w:rsidP="0009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telephone, fax) information up to 10 lines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65D5" w14:textId="72F3F174" w:rsidR="00375F6F" w:rsidRDefault="00FD29CD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94,58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7B51" w14:textId="77777777" w:rsidR="00375F6F" w:rsidRPr="00375F6F" w:rsidRDefault="00375F6F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375F6F" w:rsidRPr="00375F6F" w14:paraId="2001CF98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F8AE" w14:textId="77777777" w:rsidR="00375F6F" w:rsidRPr="00E049CC" w:rsidRDefault="00375F6F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2E777D7" w14:textId="08B1BC2C" w:rsidR="00FD29CD" w:rsidRPr="000941B3" w:rsidRDefault="00FD29CD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Внесение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дополнительной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строки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каталог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строка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 Adding an extra string to the directory (string)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4872" w14:textId="5D80AC27" w:rsidR="00375F6F" w:rsidRDefault="00FD29CD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27,92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3958" w14:textId="77777777" w:rsidR="00375F6F" w:rsidRPr="00375F6F" w:rsidRDefault="00375F6F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375F6F" w:rsidRPr="00375F6F" w14:paraId="385A9336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F2F63" w14:textId="73646E04" w:rsidR="00375F6F" w:rsidRPr="00E049CC" w:rsidRDefault="00FD29CD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Размещение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логотипа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экспонента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каталоге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или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путеводителе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выставки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шт</w:t>
            </w:r>
            <w:proofErr w:type="spellEnd"/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Placement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of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exhibitor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'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logo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catalog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exhibition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guide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pcs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A85B" w14:textId="3D65F955" w:rsidR="00375F6F" w:rsidRDefault="00FD29CD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55,94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7828" w14:textId="77777777" w:rsidR="00375F6F" w:rsidRPr="00375F6F" w:rsidRDefault="00375F6F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375F6F" w:rsidRPr="00375F6F" w14:paraId="3906E24E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FD6F" w14:textId="77777777" w:rsidR="00FD29CD" w:rsidRPr="00FD29CD" w:rsidRDefault="00FD29CD" w:rsidP="00FD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Размещение рекламы в каталоге выставки на второй, третьей или четвертой страницах </w:t>
            </w:r>
          </w:p>
          <w:p w14:paraId="324A8D00" w14:textId="1151381B" w:rsidR="00921A46" w:rsidRPr="00921A46" w:rsidRDefault="00921A46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</w:t>
            </w:r>
            <w:r w:rsidR="00FD29CD"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бло</w:t>
            </w:r>
            <w:r w:rsid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жки</w:t>
            </w: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 Advertising in the exhibition catalog on the second, third or fourth pages </w:t>
            </w:r>
          </w:p>
          <w:p w14:paraId="6D0F4936" w14:textId="7110037A" w:rsidR="00FD29CD" w:rsidRPr="00FD29CD" w:rsidRDefault="00921A46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covers</w:t>
            </w:r>
            <w:proofErr w:type="spellEnd"/>
          </w:p>
          <w:p w14:paraId="481A8C1E" w14:textId="6A8B4F91" w:rsidR="00375F6F" w:rsidRPr="00375F6F" w:rsidRDefault="00375F6F" w:rsidP="00FD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3FAD" w14:textId="2E098787" w:rsidR="00375F6F" w:rsidRDefault="00FD29CD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617,50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DB574" w14:textId="77777777" w:rsidR="00375F6F" w:rsidRPr="00375F6F" w:rsidRDefault="00375F6F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375F6F" w:rsidRPr="00375F6F" w14:paraId="43C94178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AFD8" w14:textId="77777777" w:rsidR="00FD29CD" w:rsidRPr="00FD29CD" w:rsidRDefault="00FD29CD" w:rsidP="00FD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Размещение рекламы в каталоге выставки на странице внутри каталога, полноцветная </w:t>
            </w:r>
          </w:p>
          <w:p w14:paraId="1FEE811E" w14:textId="5E39E240" w:rsidR="00375F6F" w:rsidRPr="00921A46" w:rsidRDefault="00921A46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r w:rsidR="00FD29CD"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еклама</w:t>
            </w: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 Advertising in the exhibition catalog on a page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inside the catalog, full color </w:t>
            </w: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advertising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301F" w14:textId="7DB09AD9" w:rsidR="00375F6F" w:rsidRDefault="00FD29CD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506,42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CF07" w14:textId="77777777" w:rsidR="00375F6F" w:rsidRPr="00375F6F" w:rsidRDefault="00375F6F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FD29CD" w:rsidRPr="00375F6F" w14:paraId="11758E1D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3F24" w14:textId="77777777" w:rsidR="00FD29CD" w:rsidRPr="00FD29CD" w:rsidRDefault="00FD29CD" w:rsidP="00FD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Размещение рекламы в печатной продукции выставки (Путеводитель) на третьей или </w:t>
            </w:r>
          </w:p>
          <w:p w14:paraId="365AA931" w14:textId="77777777" w:rsidR="00921A46" w:rsidRPr="00E049CC" w:rsidRDefault="00FD29CD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четвертой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странице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обложки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полноцветная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реклама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страница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4)</w:t>
            </w:r>
            <w:r w:rsidR="00921A46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/</w:t>
            </w:r>
          </w:p>
          <w:p w14:paraId="6B08BF2F" w14:textId="6667C76E" w:rsidR="00FD29CD" w:rsidRPr="00921A46" w:rsidRDefault="00921A46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Placement of advertising in printed materials of the exhibition (Guide)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 the third or </w:t>
            </w: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fourth cover page, full color advertisement (A4 page)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62E3" w14:textId="32BA8C62" w:rsidR="00FD29CD" w:rsidRDefault="00FD29CD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881,30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7F32" w14:textId="77777777" w:rsidR="00FD29CD" w:rsidRPr="00375F6F" w:rsidRDefault="00FD29CD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FD29CD" w:rsidRPr="00375F6F" w14:paraId="2F28CBA9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437D" w14:textId="77777777" w:rsidR="00FD29CD" w:rsidRPr="00FD29CD" w:rsidRDefault="00FD29CD" w:rsidP="00FD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Размещение рекламы в печатной продукции выставки (Путеводитель) на третьей или </w:t>
            </w:r>
          </w:p>
          <w:p w14:paraId="24757A96" w14:textId="77777777" w:rsidR="00921A46" w:rsidRPr="00E049CC" w:rsidRDefault="00FD29CD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четвертой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странице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обложки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олноцветная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реклама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страница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5)</w:t>
            </w:r>
            <w:r w:rsidR="00921A46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/ </w:t>
            </w:r>
          </w:p>
          <w:p w14:paraId="1A40831D" w14:textId="4F199BA9" w:rsidR="00FD29CD" w:rsidRPr="00921A46" w:rsidRDefault="00921A46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Placement of advertising in printed materials of the exhi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bition (Guide) on the third or </w:t>
            </w: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fourth cover page, full color advertisement (page A5)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B06D" w14:textId="0FFD1898" w:rsidR="00FD29CD" w:rsidRDefault="00FD29CD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540,42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049C" w14:textId="77777777" w:rsidR="00FD29CD" w:rsidRPr="00375F6F" w:rsidRDefault="00FD29CD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261B30" w:rsidRPr="00375F6F" w14:paraId="5966F442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39F9" w14:textId="77A066B4" w:rsidR="00261B30" w:rsidRDefault="00261B30" w:rsidP="00261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61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Размещение рекламы на выставке напольных </w:t>
            </w:r>
            <w:proofErr w:type="spellStart"/>
            <w:r w:rsidRPr="00261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рекламоносителей</w:t>
            </w:r>
            <w:proofErr w:type="spellEnd"/>
            <w:r w:rsidRPr="00261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внутри павильона </w:t>
            </w:r>
            <w:proofErr w:type="spellStart"/>
            <w:proofErr w:type="gramStart"/>
            <w:r w:rsidRPr="00261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кв.м</w:t>
            </w:r>
            <w:proofErr w:type="spellEnd"/>
            <w:proofErr w:type="gramEnd"/>
            <w:r w:rsidRPr="00261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/период</w:t>
            </w:r>
            <w:r w:rsid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/ </w:t>
            </w:r>
          </w:p>
          <w:p w14:paraId="6D95A073" w14:textId="595A489C" w:rsidR="00921A46" w:rsidRPr="00921A46" w:rsidRDefault="00921A46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Placement of advertising at an exhibition of floor advertising media inside the pavilion </w:t>
            </w:r>
            <w:proofErr w:type="spellStart"/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./period</w:t>
            </w:r>
          </w:p>
          <w:p w14:paraId="677B7A57" w14:textId="530923D3" w:rsidR="00261B30" w:rsidRPr="00921A46" w:rsidRDefault="00261B30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55BE" w14:textId="63129972" w:rsidR="00261B30" w:rsidRPr="00FD29CD" w:rsidRDefault="00261B30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261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179,32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1059" w14:textId="77777777" w:rsidR="00261B30" w:rsidRPr="00375F6F" w:rsidRDefault="00261B30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FD29CD" w:rsidRPr="00375F6F" w14:paraId="5FBE9CD1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23EF" w14:textId="77777777" w:rsidR="00FD29CD" w:rsidRPr="00E1124F" w:rsidRDefault="00FD29CD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Фотоуслуга "Портфолио стенда"</w:t>
            </w:r>
          </w:p>
          <w:p w14:paraId="475EC9E1" w14:textId="77777777" w:rsidR="00261B30" w:rsidRDefault="00261B30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(работа фотографа до 35 мин. Передача Заказчику 10 фото в ретуши и 20 хороших кадров)</w:t>
            </w:r>
            <w:r w:rsid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/</w:t>
            </w:r>
          </w:p>
          <w:p w14:paraId="484DA9DC" w14:textId="77777777" w:rsidR="00921A46" w:rsidRPr="00E049CC" w:rsidRDefault="00921A46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Photo service "Stand Portfolio"</w:t>
            </w:r>
          </w:p>
          <w:p w14:paraId="72B3A617" w14:textId="667A4273" w:rsidR="00921A46" w:rsidRPr="00921A46" w:rsidRDefault="00921A46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(photographer’s work up to 35 minutes. Transfer to the Customer 10 retouched photos and 20 good frames)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B0E5" w14:textId="48076FE9" w:rsidR="00FD29CD" w:rsidRDefault="00261B30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261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250,47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A3ACC" w14:textId="77777777" w:rsidR="00FD29CD" w:rsidRPr="00375F6F" w:rsidRDefault="00FD29CD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FD29CD" w:rsidRPr="00375F6F" w14:paraId="16C0910B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5172" w14:textId="77777777" w:rsidR="00261B30" w:rsidRPr="00E1124F" w:rsidRDefault="00261B30" w:rsidP="00261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Размещение интервью представителя бренда на стенде (до 20 сек.) в отчетном </w:t>
            </w:r>
          </w:p>
          <w:p w14:paraId="55813997" w14:textId="77777777" w:rsidR="00FD29CD" w:rsidRPr="00E1124F" w:rsidRDefault="00261B30" w:rsidP="00261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видеоролике</w:t>
            </w:r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</w:t>
            </w:r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выставке</w:t>
            </w:r>
            <w:r w:rsidR="00921A46"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</w:p>
          <w:p w14:paraId="7E8AE12A" w14:textId="77777777" w:rsidR="00921A46" w:rsidRPr="00921A46" w:rsidRDefault="00921A46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Placement of an interview with a brand representative at a stand (up to 20 seconds) in the report </w:t>
            </w:r>
          </w:p>
          <w:p w14:paraId="4B1BB335" w14:textId="30ED15CC" w:rsidR="00921A46" w:rsidRPr="00FD29CD" w:rsidRDefault="00921A46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video</w:t>
            </w:r>
            <w:proofErr w:type="spellEnd"/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about</w:t>
            </w:r>
            <w:proofErr w:type="spellEnd"/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the</w:t>
            </w:r>
            <w:proofErr w:type="spellEnd"/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exhibition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C37C" w14:textId="2FF06CE6" w:rsidR="00FD29CD" w:rsidRDefault="00261B30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261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502,40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2D9B" w14:textId="77777777" w:rsidR="00FD29CD" w:rsidRPr="00375F6F" w:rsidRDefault="00FD29CD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FD29CD" w:rsidRPr="00375F6F" w14:paraId="39784E4C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CEF6" w14:textId="77777777" w:rsidR="00FD29CD" w:rsidRPr="00E1124F" w:rsidRDefault="00261B30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Интервью с представителем компании на стенде во время выставки (до 1 мин.)</w:t>
            </w:r>
          </w:p>
          <w:p w14:paraId="4B2FAC66" w14:textId="6028F999" w:rsidR="00921A46" w:rsidRPr="00921A46" w:rsidRDefault="00921A46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Interview with a company representative at the stand during the exhibition (up to 1 min.)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9E84" w14:textId="3F723C13" w:rsidR="00FD29CD" w:rsidRDefault="00261B30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261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900,03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F2983" w14:textId="77777777" w:rsidR="00FD29CD" w:rsidRPr="00375F6F" w:rsidRDefault="00FD29CD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137CC2" w:rsidRPr="006B79A7" w14:paraId="4A31B49E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FCE6916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ПРОПУСКА УЧАСТНИКА / EXHIBITORS' PASSES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CA22643" w14:textId="77777777" w:rsidR="00137CC2" w:rsidRPr="005339CD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339C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3A2DE29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7CC2" w:rsidRPr="006B79A7" w14:paraId="4227DA5B" w14:textId="77777777" w:rsidTr="005339CD">
        <w:trPr>
          <w:gridAfter w:val="3"/>
          <w:wAfter w:w="2107" w:type="dxa"/>
          <w:trHeight w:val="72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FEAF6A0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Проход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участников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выставки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территорию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выставки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течении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монтажа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демонтажа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и работы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выставки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(9.00-18.00)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осуществляется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только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пропускам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/ Exhibitors' coming into the exhibition area during installation, dismantling and exhibition work (9.00-18.00) is carried out only by passes.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404412D" w14:textId="77777777" w:rsidR="00137CC2" w:rsidRPr="005339CD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  <w:r w:rsidRPr="005339CD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245284C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137CC2" w:rsidRPr="006B79A7" w14:paraId="0C687E8A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9A5F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пропуск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стенд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надписью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ланъярде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 An additional pass to the stand on the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lannard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with the inscription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E2A9" w14:textId="77777777" w:rsidR="00137CC2" w:rsidRPr="003E3100" w:rsidRDefault="003E3100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val="ru-RU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576A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36CD" w:rsidRPr="006B79A7" w14:paraId="3D790BC0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1F85" w14:textId="77777777" w:rsidR="002136CD" w:rsidRPr="006B79A7" w:rsidRDefault="002136CD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Дополнительное</w:t>
            </w:r>
            <w:proofErr w:type="spellEnd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приглашение</w:t>
            </w:r>
            <w:proofErr w:type="spellEnd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бизнес-коктейль</w:t>
            </w:r>
            <w:proofErr w:type="spellEnd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рамках</w:t>
            </w:r>
            <w:proofErr w:type="spellEnd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презентации</w:t>
            </w:r>
            <w:proofErr w:type="spellEnd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выставки</w:t>
            </w:r>
            <w:proofErr w:type="spellEnd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персону</w:t>
            </w:r>
            <w:proofErr w:type="spellEnd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 Invitation to a business cocktail-party within the presentation of the exhibition for 1 person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EB4F" w14:textId="7EE7791C" w:rsidR="002136CD" w:rsidRPr="002136CD" w:rsidRDefault="00375F6F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153,33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4262A" w14:textId="77777777" w:rsidR="002136CD" w:rsidRPr="006B79A7" w:rsidRDefault="002136CD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7CC2" w:rsidRPr="006B79A7" w14:paraId="46369D95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8D34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9F687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395C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D6193B" w14:paraId="04EDEA01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83B3D" w14:textId="77777777" w:rsidR="00137CC2" w:rsidRPr="006B79A7" w:rsidRDefault="00137CC2" w:rsidP="00137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</w:pPr>
            <w:r w:rsidRPr="006B79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>!!!   За утерю или порчу оборудования или инвентаря  Экспонент возмещает их рыночную стоимость.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57265" w14:textId="77777777" w:rsidR="00137CC2" w:rsidRPr="006B79A7" w:rsidRDefault="00137CC2" w:rsidP="00137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2615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37CC2" w:rsidRPr="006B79A7" w14:paraId="2B50B885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EB33" w14:textId="77777777" w:rsidR="00137CC2" w:rsidRPr="006B79A7" w:rsidRDefault="00137CC2" w:rsidP="00137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6B79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  <w:t>!! For  equipment or implements loss or damage the Exhibitor is obliged to refund their market value.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DE43" w14:textId="77777777" w:rsidR="00137CC2" w:rsidRPr="006B79A7" w:rsidRDefault="00137CC2" w:rsidP="00137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AF4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40E30738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80AF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A685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1A3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58B0F4FC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D060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D55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EB47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30EF07E1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3A7F" w14:textId="77777777" w:rsidR="00137CC2" w:rsidRPr="00F9222B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Подпись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/ Signature  __________________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D089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ECA9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2FAFF29B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1F93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м.п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 / Stamp place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2645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CCB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03E164B9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ED4B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Дата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/  Date __________________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0693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154F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7D7FD4C4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CBC5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381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413E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318DE516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5CF7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29A6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AECE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B9A4513" w14:textId="77777777" w:rsidR="00D25CA5" w:rsidRDefault="00D25CA5"/>
    <w:sectPr w:rsidR="00D25CA5" w:rsidSect="00C822AC">
      <w:pgSz w:w="12240" w:h="15840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ris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A7"/>
    <w:rsid w:val="00053916"/>
    <w:rsid w:val="000941B3"/>
    <w:rsid w:val="000B5DB0"/>
    <w:rsid w:val="0012591E"/>
    <w:rsid w:val="00137CC2"/>
    <w:rsid w:val="001413D6"/>
    <w:rsid w:val="00163A65"/>
    <w:rsid w:val="001B2EAF"/>
    <w:rsid w:val="002136CD"/>
    <w:rsid w:val="002360EC"/>
    <w:rsid w:val="00261B30"/>
    <w:rsid w:val="00312E68"/>
    <w:rsid w:val="00375F6F"/>
    <w:rsid w:val="003C363F"/>
    <w:rsid w:val="003E3100"/>
    <w:rsid w:val="00436FA2"/>
    <w:rsid w:val="005339CD"/>
    <w:rsid w:val="00554C7D"/>
    <w:rsid w:val="005644A2"/>
    <w:rsid w:val="005703B4"/>
    <w:rsid w:val="00594542"/>
    <w:rsid w:val="006134F5"/>
    <w:rsid w:val="00687148"/>
    <w:rsid w:val="006A2DD8"/>
    <w:rsid w:val="006B79A7"/>
    <w:rsid w:val="006E3704"/>
    <w:rsid w:val="007072BB"/>
    <w:rsid w:val="007E146D"/>
    <w:rsid w:val="008D36B2"/>
    <w:rsid w:val="00921A46"/>
    <w:rsid w:val="00926B30"/>
    <w:rsid w:val="00951A1B"/>
    <w:rsid w:val="009B4A07"/>
    <w:rsid w:val="00C118D5"/>
    <w:rsid w:val="00C822AC"/>
    <w:rsid w:val="00D25CA5"/>
    <w:rsid w:val="00D36312"/>
    <w:rsid w:val="00D6193B"/>
    <w:rsid w:val="00E049CC"/>
    <w:rsid w:val="00E1124F"/>
    <w:rsid w:val="00E71A4C"/>
    <w:rsid w:val="00F64303"/>
    <w:rsid w:val="00F665FB"/>
    <w:rsid w:val="00F9222B"/>
    <w:rsid w:val="00F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AE84"/>
  <w15:chartTrackingRefBased/>
  <w15:docId w15:val="{D5EA2422-B17E-4C3C-BE79-A6419E23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E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454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urfair@belexpo.by" TargetMode="External"/><Relationship Id="rId5" Type="http://schemas.openxmlformats.org/officeDocument/2006/relationships/hyperlink" Target="http://www.tourexpo.b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Golovina</dc:creator>
  <cp:keywords/>
  <dc:description/>
  <cp:lastModifiedBy>Прозорова Марина</cp:lastModifiedBy>
  <cp:revision>3</cp:revision>
  <cp:lastPrinted>2024-06-03T11:44:00Z</cp:lastPrinted>
  <dcterms:created xsi:type="dcterms:W3CDTF">2024-07-01T14:11:00Z</dcterms:created>
  <dcterms:modified xsi:type="dcterms:W3CDTF">2024-07-01T14:31:00Z</dcterms:modified>
</cp:coreProperties>
</file>