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E35F7" w14:textId="77777777" w:rsidR="00161789" w:rsidRDefault="00000000">
      <w:pPr>
        <w:pStyle w:val="Heading1"/>
        <w:spacing w:before="76"/>
        <w:ind w:left="491" w:right="5" w:firstLine="0"/>
        <w:jc w:val="center"/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13988AAE" wp14:editId="5E0CFCB1">
                <wp:simplePos x="0" y="0"/>
                <wp:positionH relativeFrom="page">
                  <wp:posOffset>6445176</wp:posOffset>
                </wp:positionH>
                <wp:positionV relativeFrom="page">
                  <wp:posOffset>5218753</wp:posOffset>
                </wp:positionV>
                <wp:extent cx="38469" cy="57150"/>
                <wp:effectExtent l="0" t="0" r="0" b="0"/>
                <wp:wrapNone/>
                <wp:docPr id="6" name="Imag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/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38469" cy="57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7" o:spid="_x0000_s7" type="#_x0000_t75" style="position:absolute;z-index:15729152;o:allowoverlap:true;o:allowincell:true;mso-position-horizontal-relative:page;margin-left:507.49pt;mso-position-horizontal:absolute;mso-position-vertical-relative:page;margin-top:410.93pt;mso-position-vertical:absolute;width:3.03pt;height:4.50pt;mso-wrap-distance-left:0.00pt;mso-wrap-distance-top:0.00pt;mso-wrap-distance-right:0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  <w:r>
        <w:t>РЕСПУБЛИКАНСКОЕ</w:t>
      </w:r>
      <w:r>
        <w:rPr>
          <w:spacing w:val="-8"/>
        </w:rPr>
        <w:t xml:space="preserve"> </w:t>
      </w:r>
      <w:r>
        <w:t>УНИТАРНОЕ</w:t>
      </w:r>
      <w:r>
        <w:rPr>
          <w:spacing w:val="-5"/>
        </w:rPr>
        <w:t xml:space="preserve"> </w:t>
      </w:r>
      <w:r>
        <w:rPr>
          <w:spacing w:val="-2"/>
        </w:rPr>
        <w:t>ПРЕДПРИЯТИЕ</w:t>
      </w:r>
    </w:p>
    <w:p w14:paraId="13292611" w14:textId="77777777" w:rsidR="00161789" w:rsidRDefault="00000000">
      <w:pPr>
        <w:spacing w:before="22"/>
        <w:ind w:left="491" w:right="2"/>
        <w:jc w:val="center"/>
        <w:rPr>
          <w:b/>
          <w:sz w:val="24"/>
        </w:rPr>
      </w:pPr>
      <w:r>
        <w:rPr>
          <w:b/>
          <w:sz w:val="24"/>
        </w:rPr>
        <w:t>«НАЦИОНАЛЬНЫЙ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ВЫСТАВОЧНЫЙ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ЦЕНТР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«БЕЛЭКСПО»</w:t>
      </w:r>
    </w:p>
    <w:p w14:paraId="2CA60BC8" w14:textId="77777777" w:rsidR="00161789" w:rsidRDefault="00161789">
      <w:pPr>
        <w:pStyle w:val="BodyText"/>
        <w:ind w:left="0"/>
        <w:rPr>
          <w:b/>
        </w:rPr>
      </w:pPr>
    </w:p>
    <w:p w14:paraId="791EB492" w14:textId="77777777" w:rsidR="00161789" w:rsidRDefault="00161789">
      <w:pPr>
        <w:pStyle w:val="BodyText"/>
        <w:ind w:left="0"/>
        <w:rPr>
          <w:b/>
        </w:rPr>
      </w:pPr>
    </w:p>
    <w:p w14:paraId="2A0238BB" w14:textId="77777777" w:rsidR="00161789" w:rsidRDefault="00161789">
      <w:pPr>
        <w:pStyle w:val="BodyText"/>
        <w:spacing w:before="106"/>
        <w:ind w:left="0"/>
        <w:rPr>
          <w:b/>
        </w:rPr>
      </w:pPr>
    </w:p>
    <w:p w14:paraId="324722CB" w14:textId="77777777" w:rsidR="00161789" w:rsidRDefault="00000000">
      <w:pPr>
        <w:pStyle w:val="Title"/>
        <w:spacing w:line="259" w:lineRule="auto"/>
        <w:ind w:right="2654"/>
        <w:jc w:val="center"/>
      </w:pPr>
      <w:r>
        <w:rPr>
          <w:spacing w:val="-2"/>
        </w:rPr>
        <w:t xml:space="preserve">            РУКОВОДСТВО ЭКСПОНЕНТА РЕЗИДЕНТЫ РБ</w:t>
      </w:r>
    </w:p>
    <w:p w14:paraId="6E0E9CCF" w14:textId="77777777" w:rsidR="00161789" w:rsidRDefault="00161789">
      <w:pPr>
        <w:pStyle w:val="BodyText"/>
        <w:spacing w:before="212"/>
        <w:ind w:left="0"/>
        <w:rPr>
          <w:b/>
          <w:sz w:val="20"/>
        </w:rPr>
      </w:pPr>
    </w:p>
    <w:p w14:paraId="41A2B3F3" w14:textId="77777777" w:rsidR="00161789" w:rsidRDefault="00161789">
      <w:pPr>
        <w:pStyle w:val="BodyText"/>
        <w:ind w:left="0"/>
        <w:rPr>
          <w:b/>
          <w:sz w:val="36"/>
        </w:rPr>
      </w:pPr>
    </w:p>
    <w:p w14:paraId="19DE49C5" w14:textId="77777777" w:rsidR="00161789" w:rsidRDefault="00000000">
      <w:pPr>
        <w:pStyle w:val="BodyText"/>
        <w:spacing w:before="127"/>
        <w:ind w:left="0"/>
        <w:rPr>
          <w:b/>
          <w:sz w:val="36"/>
        </w:rPr>
      </w:pPr>
      <w:r>
        <w:rPr>
          <w:b/>
          <w:noProof/>
          <w:sz w:val="20"/>
          <w:lang w:eastAsia="ru-RU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346F715" wp14:editId="44819FDE">
                <wp:simplePos x="0" y="0"/>
                <wp:positionH relativeFrom="column">
                  <wp:posOffset>1219200</wp:posOffset>
                </wp:positionH>
                <wp:positionV relativeFrom="paragraph">
                  <wp:posOffset>48895</wp:posOffset>
                </wp:positionV>
                <wp:extent cx="4733925" cy="3148965"/>
                <wp:effectExtent l="0" t="0" r="9525" b="0"/>
                <wp:wrapSquare wrapText="bothSides"/>
                <wp:docPr id="7" name="Рисунок 470" descr="C:\Users\LAZARCHIK\Downloads\ОТДЫХ (1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LAZARCHIK\Downloads\ОТДЫХ (1).jpg"/>
                        <pic:cNvPicPr>
                          <a:picLocks noChangeAspect="1"/>
                        </pic:cNvPicPr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4733925" cy="3148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8" o:spid="_x0000_s8" type="#_x0000_t75" style="position:absolute;z-index:251658240;o:allowoverlap:true;o:allowincell:true;mso-position-horizontal-relative:text;margin-left:96.00pt;mso-position-horizontal:absolute;mso-position-vertical-relative:text;margin-top:3.85pt;mso-position-vertical:absolute;width:372.75pt;height:247.95pt;mso-wrap-distance-left:9.00pt;mso-wrap-distance-top:0.00pt;mso-wrap-distance-right:9.00pt;mso-wrap-distance-bottom:0.00pt;" stroked="f">
                <v:path textboxrect="0,0,0,0"/>
                <w10:wrap type="square"/>
                <v:imagedata r:id="rId13" o:title=""/>
              </v:shape>
            </w:pict>
          </mc:Fallback>
        </mc:AlternateContent>
      </w:r>
    </w:p>
    <w:p w14:paraId="7FC0D1E5" w14:textId="77777777" w:rsidR="00161789" w:rsidRDefault="00161789">
      <w:pPr>
        <w:pStyle w:val="Title"/>
        <w:spacing w:before="1" w:line="259" w:lineRule="auto"/>
      </w:pPr>
    </w:p>
    <w:p w14:paraId="23413B66" w14:textId="77777777" w:rsidR="00161789" w:rsidRDefault="00161789">
      <w:pPr>
        <w:pStyle w:val="Title"/>
        <w:spacing w:before="1" w:line="259" w:lineRule="auto"/>
      </w:pPr>
    </w:p>
    <w:p w14:paraId="18907F9D" w14:textId="77777777" w:rsidR="00161789" w:rsidRDefault="00161789">
      <w:pPr>
        <w:pStyle w:val="Title"/>
        <w:spacing w:before="1" w:line="259" w:lineRule="auto"/>
      </w:pPr>
    </w:p>
    <w:p w14:paraId="7A7C6F6A" w14:textId="77777777" w:rsidR="00161789" w:rsidRDefault="00161789">
      <w:pPr>
        <w:pStyle w:val="Title"/>
        <w:spacing w:before="1" w:line="259" w:lineRule="auto"/>
      </w:pPr>
    </w:p>
    <w:p w14:paraId="12CB3D5B" w14:textId="77777777" w:rsidR="00161789" w:rsidRDefault="00161789">
      <w:pPr>
        <w:pStyle w:val="Title"/>
        <w:spacing w:before="1" w:line="259" w:lineRule="auto"/>
      </w:pPr>
    </w:p>
    <w:p w14:paraId="19FD8BAD" w14:textId="77777777" w:rsidR="00161789" w:rsidRDefault="00161789">
      <w:pPr>
        <w:pStyle w:val="Title"/>
        <w:spacing w:before="1" w:line="259" w:lineRule="auto"/>
      </w:pPr>
    </w:p>
    <w:p w14:paraId="2EE4277E" w14:textId="77777777" w:rsidR="00161789" w:rsidRDefault="00161789">
      <w:pPr>
        <w:pStyle w:val="Title"/>
        <w:spacing w:before="1" w:line="259" w:lineRule="auto"/>
      </w:pPr>
    </w:p>
    <w:p w14:paraId="01CBD6BB" w14:textId="77777777" w:rsidR="00161789" w:rsidRDefault="00161789">
      <w:pPr>
        <w:pStyle w:val="Title"/>
        <w:spacing w:before="1" w:line="259" w:lineRule="auto"/>
      </w:pPr>
    </w:p>
    <w:p w14:paraId="03F98221" w14:textId="77777777" w:rsidR="00161789" w:rsidRDefault="00161789">
      <w:pPr>
        <w:pStyle w:val="Title"/>
        <w:spacing w:before="1" w:line="259" w:lineRule="auto"/>
      </w:pPr>
    </w:p>
    <w:p w14:paraId="1601D654" w14:textId="77777777" w:rsidR="00161789" w:rsidRDefault="00161789">
      <w:pPr>
        <w:pStyle w:val="Title"/>
        <w:spacing w:before="1" w:line="259" w:lineRule="auto"/>
      </w:pPr>
    </w:p>
    <w:p w14:paraId="5F8810AC" w14:textId="77777777" w:rsidR="00161789" w:rsidRDefault="00161789">
      <w:pPr>
        <w:pStyle w:val="Title"/>
        <w:spacing w:before="1" w:line="259" w:lineRule="auto"/>
      </w:pPr>
    </w:p>
    <w:p w14:paraId="01F481F9" w14:textId="77777777" w:rsidR="00161789" w:rsidRDefault="00161789">
      <w:pPr>
        <w:pStyle w:val="Title"/>
        <w:spacing w:before="1" w:line="259" w:lineRule="auto"/>
      </w:pPr>
    </w:p>
    <w:p w14:paraId="1C2AE368" w14:textId="77777777" w:rsidR="00161789" w:rsidRDefault="00161789">
      <w:pPr>
        <w:pStyle w:val="Title"/>
        <w:spacing w:before="1" w:line="259" w:lineRule="auto"/>
      </w:pPr>
    </w:p>
    <w:p w14:paraId="3462DE3B" w14:textId="77777777" w:rsidR="00161789" w:rsidRDefault="00161789">
      <w:pPr>
        <w:pStyle w:val="Title"/>
        <w:spacing w:before="1" w:line="259" w:lineRule="auto"/>
      </w:pPr>
    </w:p>
    <w:p w14:paraId="4FF458EC" w14:textId="77777777" w:rsidR="00161789" w:rsidRDefault="00000000">
      <w:pPr>
        <w:pStyle w:val="Title"/>
        <w:spacing w:before="1" w:line="259" w:lineRule="auto"/>
        <w:ind w:left="1512" w:firstLine="0"/>
        <w:jc w:val="center"/>
      </w:pPr>
      <w:r>
        <w:t>28-я Международная выставка-ярмарка туристических услуг «ОТДЫХ-2026»</w:t>
      </w:r>
    </w:p>
    <w:p w14:paraId="6C042741" w14:textId="77777777" w:rsidR="00161789" w:rsidRDefault="00161789">
      <w:pPr>
        <w:pStyle w:val="BodyText"/>
        <w:ind w:left="0"/>
        <w:jc w:val="center"/>
        <w:rPr>
          <w:b/>
          <w:sz w:val="36"/>
        </w:rPr>
      </w:pPr>
    </w:p>
    <w:p w14:paraId="7662DA6D" w14:textId="77777777" w:rsidR="00161789" w:rsidRDefault="00161789">
      <w:pPr>
        <w:pStyle w:val="BodyText"/>
        <w:ind w:left="0"/>
        <w:rPr>
          <w:b/>
          <w:sz w:val="36"/>
        </w:rPr>
      </w:pPr>
    </w:p>
    <w:p w14:paraId="49628481" w14:textId="77777777" w:rsidR="00161789" w:rsidRDefault="00161789">
      <w:pPr>
        <w:pStyle w:val="BodyText"/>
        <w:ind w:left="0"/>
        <w:rPr>
          <w:b/>
          <w:sz w:val="36"/>
        </w:rPr>
      </w:pPr>
    </w:p>
    <w:p w14:paraId="63821AE8" w14:textId="77777777" w:rsidR="00161789" w:rsidRDefault="00161789">
      <w:pPr>
        <w:pStyle w:val="BodyText"/>
        <w:ind w:left="0"/>
        <w:rPr>
          <w:b/>
          <w:sz w:val="36"/>
        </w:rPr>
      </w:pPr>
    </w:p>
    <w:p w14:paraId="114F3284" w14:textId="77777777" w:rsidR="00161789" w:rsidRDefault="00161789">
      <w:pPr>
        <w:pStyle w:val="BodyText"/>
        <w:ind w:left="0"/>
        <w:rPr>
          <w:b/>
          <w:sz w:val="36"/>
        </w:rPr>
      </w:pPr>
    </w:p>
    <w:p w14:paraId="2651AB93" w14:textId="77777777" w:rsidR="00161789" w:rsidRDefault="00161789">
      <w:pPr>
        <w:pStyle w:val="BodyText"/>
        <w:ind w:left="0"/>
        <w:rPr>
          <w:b/>
          <w:sz w:val="36"/>
        </w:rPr>
      </w:pPr>
    </w:p>
    <w:p w14:paraId="262FF408" w14:textId="77777777" w:rsidR="00161789" w:rsidRDefault="00161789">
      <w:pPr>
        <w:pStyle w:val="BodyText"/>
        <w:spacing w:before="40"/>
        <w:ind w:left="0"/>
        <w:rPr>
          <w:b/>
          <w:sz w:val="36"/>
        </w:rPr>
      </w:pPr>
    </w:p>
    <w:p w14:paraId="18B19147" w14:textId="77777777" w:rsidR="00161789" w:rsidRDefault="00161789">
      <w:pPr>
        <w:pStyle w:val="BodyText"/>
        <w:spacing w:before="40"/>
        <w:ind w:left="0"/>
        <w:rPr>
          <w:b/>
          <w:sz w:val="36"/>
        </w:rPr>
      </w:pPr>
    </w:p>
    <w:p w14:paraId="6F1F175F" w14:textId="77777777" w:rsidR="00161789" w:rsidRDefault="00000000">
      <w:pPr>
        <w:pStyle w:val="ListParagraph"/>
        <w:numPr>
          <w:ilvl w:val="0"/>
          <w:numId w:val="7"/>
        </w:numPr>
        <w:tabs>
          <w:tab w:val="left" w:pos="1341"/>
        </w:tabs>
        <w:ind w:left="1341" w:hanging="359"/>
        <w:rPr>
          <w:sz w:val="24"/>
        </w:rPr>
      </w:pPr>
      <w:r>
        <w:rPr>
          <w:sz w:val="24"/>
        </w:rPr>
        <w:t>ОБЩАЯ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ИНФОРМАЦИЯ</w:t>
      </w:r>
    </w:p>
    <w:p w14:paraId="16D09BC3" w14:textId="77777777" w:rsidR="00161789" w:rsidRDefault="00000000">
      <w:pPr>
        <w:pStyle w:val="ListParagraph"/>
        <w:numPr>
          <w:ilvl w:val="0"/>
          <w:numId w:val="7"/>
        </w:numPr>
        <w:tabs>
          <w:tab w:val="left" w:pos="1341"/>
        </w:tabs>
        <w:spacing w:before="82"/>
        <w:ind w:left="1341" w:hanging="359"/>
        <w:rPr>
          <w:sz w:val="24"/>
        </w:rPr>
      </w:pPr>
      <w:r>
        <w:rPr>
          <w:sz w:val="24"/>
        </w:rPr>
        <w:t>ВРЕМЯ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ВЫСТАВКИ.</w:t>
      </w:r>
      <w:r>
        <w:rPr>
          <w:spacing w:val="-3"/>
          <w:sz w:val="24"/>
        </w:rPr>
        <w:t xml:space="preserve"> </w:t>
      </w:r>
      <w:r>
        <w:rPr>
          <w:sz w:val="24"/>
        </w:rPr>
        <w:t>ГРАФИК</w:t>
      </w:r>
      <w:r>
        <w:rPr>
          <w:spacing w:val="-3"/>
          <w:sz w:val="24"/>
        </w:rPr>
        <w:t xml:space="preserve"> </w:t>
      </w:r>
      <w:r>
        <w:rPr>
          <w:sz w:val="24"/>
        </w:rPr>
        <w:t>ЗАЕЗДА,</w:t>
      </w:r>
      <w:r>
        <w:rPr>
          <w:spacing w:val="-3"/>
          <w:sz w:val="24"/>
        </w:rPr>
        <w:t xml:space="preserve"> </w:t>
      </w:r>
      <w:r>
        <w:rPr>
          <w:sz w:val="24"/>
        </w:rPr>
        <w:t>МОНТАЖА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ДЕМОНТАЖА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ДР.</w:t>
      </w:r>
    </w:p>
    <w:p w14:paraId="5BF4523E" w14:textId="77777777" w:rsidR="00161789" w:rsidRDefault="00000000">
      <w:pPr>
        <w:pStyle w:val="ListParagraph"/>
        <w:numPr>
          <w:ilvl w:val="0"/>
          <w:numId w:val="7"/>
        </w:numPr>
        <w:tabs>
          <w:tab w:val="left" w:pos="1341"/>
        </w:tabs>
        <w:spacing w:before="137"/>
        <w:ind w:left="1341" w:hanging="359"/>
        <w:rPr>
          <w:sz w:val="24"/>
        </w:rPr>
      </w:pPr>
      <w:r>
        <w:rPr>
          <w:sz w:val="24"/>
        </w:rPr>
        <w:t>ДОПУСК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ТЕРРИТОРИЮ</w:t>
      </w:r>
      <w:r>
        <w:rPr>
          <w:spacing w:val="-2"/>
          <w:sz w:val="24"/>
        </w:rPr>
        <w:t xml:space="preserve"> ВЫСТАВКИ</w:t>
      </w:r>
    </w:p>
    <w:p w14:paraId="4703FC86" w14:textId="77777777" w:rsidR="00161789" w:rsidRDefault="00000000">
      <w:pPr>
        <w:pStyle w:val="ListParagraph"/>
        <w:numPr>
          <w:ilvl w:val="0"/>
          <w:numId w:val="7"/>
        </w:numPr>
        <w:tabs>
          <w:tab w:val="left" w:pos="1341"/>
        </w:tabs>
        <w:spacing w:before="139"/>
        <w:ind w:left="1341" w:hanging="359"/>
        <w:rPr>
          <w:sz w:val="24"/>
        </w:rPr>
      </w:pPr>
      <w:r>
        <w:rPr>
          <w:sz w:val="24"/>
        </w:rPr>
        <w:t>ЗАКЛЮЧЕНИЕ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БРОНИРОВАНИЕ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ВЫСТАВОЧНОГО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МЕСТА</w:t>
      </w:r>
    </w:p>
    <w:p w14:paraId="7EFB7F03" w14:textId="77777777" w:rsidR="00161789" w:rsidRDefault="00000000">
      <w:pPr>
        <w:pStyle w:val="ListParagraph"/>
        <w:numPr>
          <w:ilvl w:val="0"/>
          <w:numId w:val="7"/>
        </w:numPr>
        <w:tabs>
          <w:tab w:val="left" w:pos="1341"/>
        </w:tabs>
        <w:spacing w:before="137"/>
        <w:ind w:left="1341" w:hanging="359"/>
        <w:rPr>
          <w:sz w:val="24"/>
        </w:rPr>
      </w:pPr>
      <w:r>
        <w:rPr>
          <w:sz w:val="24"/>
        </w:rPr>
        <w:t>ЗАКАЗ</w:t>
      </w:r>
      <w:r>
        <w:rPr>
          <w:spacing w:val="-6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УСЛУГ</w:t>
      </w:r>
    </w:p>
    <w:p w14:paraId="11448A3B" w14:textId="77777777" w:rsidR="00161789" w:rsidRDefault="00000000">
      <w:pPr>
        <w:pStyle w:val="ListParagraph"/>
        <w:numPr>
          <w:ilvl w:val="0"/>
          <w:numId w:val="7"/>
        </w:numPr>
        <w:tabs>
          <w:tab w:val="left" w:pos="1341"/>
        </w:tabs>
        <w:spacing w:before="139"/>
        <w:ind w:left="1341" w:hanging="359"/>
        <w:rPr>
          <w:sz w:val="24"/>
        </w:rPr>
      </w:pPr>
      <w:r>
        <w:rPr>
          <w:sz w:val="24"/>
        </w:rPr>
        <w:t>ЛИЧНЫЙ</w:t>
      </w:r>
      <w:r>
        <w:rPr>
          <w:spacing w:val="-7"/>
          <w:sz w:val="24"/>
        </w:rPr>
        <w:t xml:space="preserve"> </w:t>
      </w:r>
      <w:r>
        <w:rPr>
          <w:sz w:val="24"/>
        </w:rPr>
        <w:t>КАБИНЕТ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-5"/>
          <w:sz w:val="24"/>
        </w:rPr>
        <w:t xml:space="preserve"> </w:t>
      </w:r>
      <w:r>
        <w:rPr>
          <w:sz w:val="24"/>
        </w:rPr>
        <w:t>КАТАЛОГ</w:t>
      </w:r>
      <w:r>
        <w:rPr>
          <w:spacing w:val="-5"/>
          <w:sz w:val="24"/>
        </w:rPr>
        <w:t xml:space="preserve"> </w:t>
      </w:r>
      <w:r>
        <w:rPr>
          <w:sz w:val="24"/>
        </w:rPr>
        <w:t>ЭКСПОНЕНТОВ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ВЫСТАВКИ</w:t>
      </w:r>
    </w:p>
    <w:p w14:paraId="0D77C1E5" w14:textId="77777777" w:rsidR="00161789" w:rsidRDefault="00000000">
      <w:pPr>
        <w:pStyle w:val="ListParagraph"/>
        <w:numPr>
          <w:ilvl w:val="0"/>
          <w:numId w:val="7"/>
        </w:numPr>
        <w:tabs>
          <w:tab w:val="left" w:pos="1341"/>
        </w:tabs>
        <w:spacing w:before="137"/>
        <w:ind w:left="1341" w:hanging="359"/>
        <w:rPr>
          <w:sz w:val="24"/>
        </w:rPr>
      </w:pPr>
      <w:r>
        <w:rPr>
          <w:sz w:val="24"/>
        </w:rPr>
        <w:t>ПРАВИЛА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УЧАСТИЯ</w:t>
      </w:r>
    </w:p>
    <w:p w14:paraId="4656141B" w14:textId="77777777" w:rsidR="00161789" w:rsidRDefault="00000000">
      <w:pPr>
        <w:pStyle w:val="ListParagraph"/>
        <w:numPr>
          <w:ilvl w:val="1"/>
          <w:numId w:val="7"/>
        </w:numPr>
        <w:tabs>
          <w:tab w:val="left" w:pos="1774"/>
        </w:tabs>
        <w:spacing w:before="139"/>
        <w:rPr>
          <w:sz w:val="24"/>
        </w:rPr>
      </w:pPr>
      <w:r>
        <w:rPr>
          <w:spacing w:val="-2"/>
          <w:sz w:val="24"/>
        </w:rPr>
        <w:t>ОХРАНА</w:t>
      </w:r>
    </w:p>
    <w:p w14:paraId="6F4E2633" w14:textId="77777777" w:rsidR="00161789" w:rsidRDefault="00000000">
      <w:pPr>
        <w:pStyle w:val="ListParagraph"/>
        <w:numPr>
          <w:ilvl w:val="1"/>
          <w:numId w:val="7"/>
        </w:numPr>
        <w:tabs>
          <w:tab w:val="left" w:pos="1774"/>
        </w:tabs>
        <w:spacing w:before="137"/>
        <w:rPr>
          <w:sz w:val="24"/>
        </w:rPr>
      </w:pPr>
      <w:r>
        <w:rPr>
          <w:spacing w:val="-2"/>
          <w:sz w:val="24"/>
        </w:rPr>
        <w:t>УБОРКА</w:t>
      </w:r>
    </w:p>
    <w:p w14:paraId="241C5CED" w14:textId="77777777" w:rsidR="00161789" w:rsidRDefault="00000000">
      <w:pPr>
        <w:pStyle w:val="ListParagraph"/>
        <w:numPr>
          <w:ilvl w:val="1"/>
          <w:numId w:val="7"/>
        </w:numPr>
        <w:tabs>
          <w:tab w:val="left" w:pos="1774"/>
        </w:tabs>
        <w:spacing w:before="139"/>
        <w:rPr>
          <w:sz w:val="24"/>
        </w:rPr>
      </w:pPr>
      <w:r>
        <w:rPr>
          <w:spacing w:val="-2"/>
          <w:sz w:val="24"/>
        </w:rPr>
        <w:t>ХРАНЕНИЕ/СКЛАДИРОВАНИЕ</w:t>
      </w:r>
    </w:p>
    <w:p w14:paraId="6F25C73D" w14:textId="77777777" w:rsidR="00161789" w:rsidRDefault="00000000">
      <w:pPr>
        <w:pStyle w:val="ListParagraph"/>
        <w:numPr>
          <w:ilvl w:val="1"/>
          <w:numId w:val="7"/>
        </w:numPr>
        <w:tabs>
          <w:tab w:val="left" w:pos="1774"/>
        </w:tabs>
        <w:spacing w:before="138"/>
        <w:rPr>
          <w:sz w:val="24"/>
        </w:rPr>
      </w:pPr>
      <w:r>
        <w:rPr>
          <w:sz w:val="24"/>
        </w:rPr>
        <w:t>ПРОВЕДЕНИЕ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СТЕНДЕ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ДНИ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ВЫСТАВКИ</w:t>
      </w:r>
    </w:p>
    <w:p w14:paraId="17595285" w14:textId="77777777" w:rsidR="00161789" w:rsidRDefault="00000000">
      <w:pPr>
        <w:pStyle w:val="ListParagraph"/>
        <w:numPr>
          <w:ilvl w:val="1"/>
          <w:numId w:val="7"/>
        </w:numPr>
        <w:tabs>
          <w:tab w:val="left" w:pos="1774"/>
        </w:tabs>
        <w:spacing w:before="139"/>
        <w:rPr>
          <w:sz w:val="24"/>
        </w:rPr>
      </w:pPr>
      <w:r>
        <w:rPr>
          <w:sz w:val="24"/>
        </w:rPr>
        <w:t>РЕКЛАМА,</w:t>
      </w:r>
      <w:r>
        <w:rPr>
          <w:spacing w:val="-5"/>
          <w:sz w:val="24"/>
        </w:rPr>
        <w:t xml:space="preserve"> </w:t>
      </w:r>
      <w:r>
        <w:rPr>
          <w:sz w:val="24"/>
        </w:rPr>
        <w:t>РАСПРОСТРАНЕНИЕ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ПРОДУКЦИИ</w:t>
      </w:r>
      <w:r>
        <w:rPr>
          <w:spacing w:val="-3"/>
          <w:sz w:val="24"/>
        </w:rPr>
        <w:t xml:space="preserve"> </w:t>
      </w:r>
      <w:r>
        <w:rPr>
          <w:sz w:val="24"/>
        </w:rPr>
        <w:t>СМИ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МАТЕРИАЛОВ</w:t>
      </w:r>
    </w:p>
    <w:p w14:paraId="58BF6665" w14:textId="77777777" w:rsidR="00161789" w:rsidRDefault="00000000">
      <w:pPr>
        <w:pStyle w:val="ListParagraph"/>
        <w:numPr>
          <w:ilvl w:val="1"/>
          <w:numId w:val="7"/>
        </w:numPr>
        <w:tabs>
          <w:tab w:val="left" w:pos="1774"/>
        </w:tabs>
        <w:spacing w:before="137"/>
        <w:rPr>
          <w:sz w:val="24"/>
        </w:rPr>
      </w:pPr>
      <w:r>
        <w:rPr>
          <w:sz w:val="24"/>
        </w:rPr>
        <w:t>ТРЕБОВАНИЯ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ЭКСПОНАТАМ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РЕКЛАМНЫМ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МАТЕРИАЛАМ</w:t>
      </w:r>
    </w:p>
    <w:p w14:paraId="41C825BB" w14:textId="77777777" w:rsidR="00161789" w:rsidRDefault="00000000">
      <w:pPr>
        <w:pStyle w:val="ListParagraph"/>
        <w:numPr>
          <w:ilvl w:val="0"/>
          <w:numId w:val="7"/>
        </w:numPr>
        <w:tabs>
          <w:tab w:val="left" w:pos="1341"/>
        </w:tabs>
        <w:spacing w:before="137"/>
        <w:ind w:left="1341" w:hanging="359"/>
        <w:rPr>
          <w:sz w:val="24"/>
        </w:rPr>
      </w:pPr>
      <w:r>
        <w:rPr>
          <w:sz w:val="24"/>
        </w:rPr>
        <w:t>ОБЩАЯ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СТОИМОСТИ</w:t>
      </w:r>
      <w:r>
        <w:rPr>
          <w:spacing w:val="-2"/>
          <w:sz w:val="24"/>
        </w:rPr>
        <w:t xml:space="preserve"> УЧАСТИЯ</w:t>
      </w:r>
    </w:p>
    <w:p w14:paraId="365C4622" w14:textId="77777777" w:rsidR="00161789" w:rsidRDefault="00000000">
      <w:pPr>
        <w:pStyle w:val="ListParagraph"/>
        <w:numPr>
          <w:ilvl w:val="1"/>
          <w:numId w:val="7"/>
        </w:numPr>
        <w:tabs>
          <w:tab w:val="left" w:pos="1774"/>
        </w:tabs>
        <w:spacing w:before="139"/>
        <w:rPr>
          <w:sz w:val="24"/>
        </w:rPr>
      </w:pPr>
      <w:r>
        <w:rPr>
          <w:sz w:val="24"/>
        </w:rPr>
        <w:t>РЕГИСТРАЦИОННЫЙ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СБОР</w:t>
      </w:r>
    </w:p>
    <w:p w14:paraId="0CFB5FF8" w14:textId="77777777" w:rsidR="00161789" w:rsidRDefault="00000000">
      <w:pPr>
        <w:pStyle w:val="ListParagraph"/>
        <w:numPr>
          <w:ilvl w:val="1"/>
          <w:numId w:val="7"/>
        </w:numPr>
        <w:tabs>
          <w:tab w:val="left" w:pos="1774"/>
        </w:tabs>
        <w:spacing w:before="137"/>
        <w:rPr>
          <w:sz w:val="24"/>
        </w:rPr>
      </w:pP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ВЫСТАВОЧНЫМ</w:t>
      </w:r>
      <w:r>
        <w:rPr>
          <w:spacing w:val="-4"/>
          <w:sz w:val="24"/>
        </w:rPr>
        <w:t xml:space="preserve"> </w:t>
      </w:r>
      <w:r>
        <w:rPr>
          <w:sz w:val="24"/>
        </w:rPr>
        <w:t>СТЕНДОМ</w:t>
      </w:r>
      <w:r>
        <w:rPr>
          <w:spacing w:val="-4"/>
          <w:sz w:val="24"/>
        </w:rPr>
        <w:t xml:space="preserve"> </w:t>
      </w:r>
      <w:r>
        <w:rPr>
          <w:sz w:val="24"/>
        </w:rPr>
        <w:t>ВНУТРИ</w:t>
      </w:r>
      <w:r>
        <w:rPr>
          <w:spacing w:val="-5"/>
          <w:sz w:val="24"/>
        </w:rPr>
        <w:t xml:space="preserve"> </w:t>
      </w:r>
      <w:r>
        <w:rPr>
          <w:sz w:val="24"/>
        </w:rPr>
        <w:t>ПАВИЛЬОНА</w:t>
      </w:r>
      <w:r>
        <w:rPr>
          <w:spacing w:val="-4"/>
          <w:sz w:val="24"/>
        </w:rPr>
        <w:t xml:space="preserve"> </w:t>
      </w:r>
      <w:r>
        <w:rPr>
          <w:sz w:val="24"/>
        </w:rPr>
        <w:t>(стенд</w:t>
      </w:r>
      <w:r>
        <w:rPr>
          <w:spacing w:val="-3"/>
          <w:sz w:val="24"/>
        </w:rPr>
        <w:t xml:space="preserve"> </w:t>
      </w:r>
      <w:r>
        <w:rPr>
          <w:sz w:val="24"/>
        </w:rPr>
        <w:t>тип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СТАНДАРТ)</w:t>
      </w:r>
    </w:p>
    <w:p w14:paraId="229D69DD" w14:textId="77777777" w:rsidR="00161789" w:rsidRDefault="00000000">
      <w:pPr>
        <w:pStyle w:val="ListParagraph"/>
        <w:numPr>
          <w:ilvl w:val="1"/>
          <w:numId w:val="7"/>
        </w:numPr>
        <w:tabs>
          <w:tab w:val="left" w:pos="1774"/>
        </w:tabs>
        <w:spacing w:before="139" w:line="360" w:lineRule="auto"/>
        <w:ind w:right="489"/>
        <w:rPr>
          <w:sz w:val="24"/>
        </w:rPr>
      </w:pP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ВЫСТАВОЧНЫМ</w:t>
      </w:r>
      <w:r>
        <w:rPr>
          <w:spacing w:val="40"/>
          <w:sz w:val="24"/>
        </w:rPr>
        <w:t xml:space="preserve"> </w:t>
      </w:r>
      <w:r>
        <w:rPr>
          <w:sz w:val="24"/>
        </w:rPr>
        <w:t>СТЕНДОМ</w:t>
      </w:r>
      <w:r>
        <w:rPr>
          <w:spacing w:val="40"/>
          <w:sz w:val="24"/>
        </w:rPr>
        <w:t xml:space="preserve"> </w:t>
      </w:r>
      <w:r>
        <w:rPr>
          <w:sz w:val="24"/>
        </w:rPr>
        <w:t>ВНУТРИ</w:t>
      </w:r>
      <w:r>
        <w:rPr>
          <w:spacing w:val="40"/>
          <w:sz w:val="24"/>
        </w:rPr>
        <w:t xml:space="preserve"> </w:t>
      </w:r>
      <w:r>
        <w:rPr>
          <w:sz w:val="24"/>
        </w:rPr>
        <w:t>ПАВИЛЬОНА</w:t>
      </w:r>
      <w:r>
        <w:rPr>
          <w:spacing w:val="40"/>
          <w:sz w:val="24"/>
        </w:rPr>
        <w:t xml:space="preserve"> </w:t>
      </w:r>
      <w:r>
        <w:rPr>
          <w:sz w:val="24"/>
        </w:rPr>
        <w:t>(стенд</w:t>
      </w:r>
      <w:r>
        <w:rPr>
          <w:spacing w:val="40"/>
          <w:sz w:val="24"/>
        </w:rPr>
        <w:t xml:space="preserve"> </w:t>
      </w:r>
      <w:r>
        <w:rPr>
          <w:sz w:val="24"/>
        </w:rPr>
        <w:t>тип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СТАНДАРТ </w:t>
      </w:r>
      <w:r>
        <w:rPr>
          <w:spacing w:val="-2"/>
          <w:sz w:val="24"/>
        </w:rPr>
        <w:t>ПЛЮС)</w:t>
      </w:r>
    </w:p>
    <w:p w14:paraId="0BF302AE" w14:textId="77777777" w:rsidR="00161789" w:rsidRDefault="00000000">
      <w:pPr>
        <w:pStyle w:val="ListParagraph"/>
        <w:numPr>
          <w:ilvl w:val="1"/>
          <w:numId w:val="7"/>
        </w:numPr>
        <w:tabs>
          <w:tab w:val="left" w:pos="1774"/>
        </w:tabs>
        <w:rPr>
          <w:sz w:val="24"/>
        </w:rPr>
      </w:pPr>
      <w:r>
        <w:rPr>
          <w:sz w:val="24"/>
        </w:rPr>
        <w:t>НЕОБОРУДОВАННАЯ</w:t>
      </w:r>
      <w:r>
        <w:rPr>
          <w:spacing w:val="-10"/>
          <w:sz w:val="24"/>
        </w:rPr>
        <w:t xml:space="preserve"> </w:t>
      </w:r>
      <w:r>
        <w:rPr>
          <w:sz w:val="24"/>
        </w:rPr>
        <w:t>ВЫСТАВОЧНАЯ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ПЛОЩАДЬ</w:t>
      </w:r>
    </w:p>
    <w:p w14:paraId="04BA73F4" w14:textId="77777777" w:rsidR="00161789" w:rsidRDefault="00000000">
      <w:pPr>
        <w:pStyle w:val="ListParagraph"/>
        <w:numPr>
          <w:ilvl w:val="1"/>
          <w:numId w:val="7"/>
        </w:numPr>
        <w:tabs>
          <w:tab w:val="left" w:pos="1774"/>
        </w:tabs>
        <w:spacing w:before="137"/>
        <w:rPr>
          <w:sz w:val="24"/>
        </w:rPr>
      </w:pPr>
      <w:r>
        <w:rPr>
          <w:sz w:val="24"/>
        </w:rPr>
        <w:t>ОТКРЫТАЯ</w:t>
      </w:r>
      <w:r>
        <w:rPr>
          <w:spacing w:val="-5"/>
          <w:sz w:val="24"/>
        </w:rPr>
        <w:t xml:space="preserve"> </w:t>
      </w:r>
      <w:r>
        <w:rPr>
          <w:sz w:val="24"/>
        </w:rPr>
        <w:t>ВЫСТАВОЧНАЯ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ПЛОЩАДЬ</w:t>
      </w:r>
    </w:p>
    <w:p w14:paraId="7FFF0797" w14:textId="77777777" w:rsidR="00161789" w:rsidRDefault="00000000">
      <w:pPr>
        <w:pStyle w:val="ListParagraph"/>
        <w:numPr>
          <w:ilvl w:val="1"/>
          <w:numId w:val="7"/>
        </w:numPr>
        <w:tabs>
          <w:tab w:val="left" w:pos="1774"/>
        </w:tabs>
        <w:spacing w:before="140"/>
        <w:rPr>
          <w:sz w:val="24"/>
        </w:rPr>
      </w:pPr>
      <w:r>
        <w:rPr>
          <w:sz w:val="24"/>
        </w:rPr>
        <w:t>УЧАСТИЕ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ПАРТНЕРА</w:t>
      </w:r>
    </w:p>
    <w:p w14:paraId="75D335A5" w14:textId="77777777" w:rsidR="00161789" w:rsidRDefault="00000000">
      <w:pPr>
        <w:pStyle w:val="ListParagraph"/>
        <w:numPr>
          <w:ilvl w:val="1"/>
          <w:numId w:val="7"/>
        </w:numPr>
        <w:tabs>
          <w:tab w:val="left" w:pos="1774"/>
        </w:tabs>
        <w:spacing w:before="136"/>
        <w:rPr>
          <w:sz w:val="24"/>
        </w:rPr>
      </w:pPr>
      <w:r>
        <w:rPr>
          <w:sz w:val="24"/>
        </w:rPr>
        <w:t>УЧАСТИЕ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СПИКЕРА</w:t>
      </w:r>
    </w:p>
    <w:p w14:paraId="42BDFCA4" w14:textId="77777777" w:rsidR="00161789" w:rsidRDefault="00000000">
      <w:pPr>
        <w:pStyle w:val="ListParagraph"/>
        <w:numPr>
          <w:ilvl w:val="1"/>
          <w:numId w:val="7"/>
        </w:numPr>
        <w:tabs>
          <w:tab w:val="left" w:pos="1774"/>
        </w:tabs>
        <w:spacing w:before="140"/>
        <w:rPr>
          <w:sz w:val="24"/>
        </w:rPr>
      </w:pPr>
      <w:r>
        <w:rPr>
          <w:sz w:val="24"/>
        </w:rPr>
        <w:t>ЗАОЧНОЕ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УЧАСТИЕ</w:t>
      </w:r>
    </w:p>
    <w:p w14:paraId="0D92099B" w14:textId="77777777" w:rsidR="00161789" w:rsidRDefault="00000000">
      <w:pPr>
        <w:pStyle w:val="ListParagraph"/>
        <w:numPr>
          <w:ilvl w:val="0"/>
          <w:numId w:val="7"/>
        </w:numPr>
        <w:tabs>
          <w:tab w:val="left" w:pos="1342"/>
        </w:tabs>
        <w:spacing w:before="136" w:line="360" w:lineRule="auto"/>
        <w:ind w:right="493"/>
        <w:rPr>
          <w:sz w:val="24"/>
        </w:rPr>
      </w:pPr>
      <w:r>
        <w:rPr>
          <w:sz w:val="24"/>
        </w:rPr>
        <w:t>ТРЕБОВАНИЯ ПО ОБЕСПЕЧЕНИЮ ПРАВИЛ ТЕХНИКИ БЕЗОПАСНОСТИ, ПРАВИЛ ПОЖАРНОЙ И ЭЛЕКТРОБЕЗОПАСНОСТИ</w:t>
      </w:r>
    </w:p>
    <w:p w14:paraId="3687339C" w14:textId="77777777" w:rsidR="00161789" w:rsidRDefault="00000000">
      <w:pPr>
        <w:pStyle w:val="ListParagraph"/>
        <w:numPr>
          <w:ilvl w:val="0"/>
          <w:numId w:val="7"/>
        </w:numPr>
        <w:tabs>
          <w:tab w:val="left" w:pos="1342"/>
          <w:tab w:val="left" w:pos="3498"/>
          <w:tab w:val="left" w:pos="5691"/>
          <w:tab w:val="left" w:pos="6936"/>
          <w:tab w:val="left" w:pos="9004"/>
        </w:tabs>
        <w:spacing w:before="1" w:line="360" w:lineRule="auto"/>
        <w:ind w:right="484"/>
        <w:rPr>
          <w:sz w:val="24"/>
        </w:rPr>
      </w:pPr>
      <w:r>
        <w:rPr>
          <w:spacing w:val="-2"/>
          <w:sz w:val="24"/>
        </w:rPr>
        <w:t>ТЕХНИЧЕСКИЕ</w:t>
      </w:r>
      <w:r>
        <w:rPr>
          <w:sz w:val="24"/>
        </w:rPr>
        <w:tab/>
      </w:r>
      <w:r>
        <w:rPr>
          <w:spacing w:val="-2"/>
          <w:sz w:val="24"/>
        </w:rPr>
        <w:t>ОСОБЕННОСТИ</w:t>
      </w:r>
      <w:r>
        <w:rPr>
          <w:sz w:val="24"/>
        </w:rPr>
        <w:tab/>
      </w:r>
      <w:r>
        <w:rPr>
          <w:spacing w:val="-2"/>
          <w:sz w:val="24"/>
        </w:rPr>
        <w:t>МЕСТА</w:t>
      </w:r>
      <w:r>
        <w:rPr>
          <w:sz w:val="24"/>
        </w:rPr>
        <w:tab/>
      </w:r>
      <w:r>
        <w:rPr>
          <w:spacing w:val="-2"/>
          <w:sz w:val="24"/>
        </w:rPr>
        <w:t>ПРОВЕДЕНИЯ,</w:t>
      </w:r>
      <w:r>
        <w:rPr>
          <w:sz w:val="24"/>
        </w:rPr>
        <w:tab/>
      </w:r>
      <w:r>
        <w:rPr>
          <w:spacing w:val="-2"/>
          <w:sz w:val="24"/>
        </w:rPr>
        <w:t xml:space="preserve">ПОГРУЗОЧНО- </w:t>
      </w:r>
      <w:r>
        <w:rPr>
          <w:sz w:val="24"/>
        </w:rPr>
        <w:t>РАЗГРУЗОЧНЫЕ РАБОТЫ</w:t>
      </w:r>
    </w:p>
    <w:p w14:paraId="7BD3B944" w14:textId="77777777" w:rsidR="00161789" w:rsidRDefault="00000000">
      <w:pPr>
        <w:pStyle w:val="ListParagraph"/>
        <w:numPr>
          <w:ilvl w:val="0"/>
          <w:numId w:val="7"/>
        </w:numPr>
        <w:tabs>
          <w:tab w:val="left" w:pos="1341"/>
        </w:tabs>
        <w:ind w:left="1341" w:hanging="359"/>
        <w:rPr>
          <w:sz w:val="24"/>
        </w:rPr>
      </w:pPr>
      <w:r>
        <w:rPr>
          <w:sz w:val="24"/>
        </w:rPr>
        <w:t>КОНТАКТЫ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ОРГАНИЗАТОРА</w:t>
      </w:r>
    </w:p>
    <w:p w14:paraId="04775E7E" w14:textId="77777777" w:rsidR="00161789" w:rsidRDefault="00161789">
      <w:pPr>
        <w:pStyle w:val="BodyText"/>
        <w:ind w:left="0"/>
      </w:pPr>
    </w:p>
    <w:p w14:paraId="7270B3C1" w14:textId="77777777" w:rsidR="00161789" w:rsidRDefault="00161789">
      <w:pPr>
        <w:pStyle w:val="BodyText"/>
        <w:ind w:left="0"/>
      </w:pPr>
    </w:p>
    <w:p w14:paraId="68ACE4DA" w14:textId="77777777" w:rsidR="00161789" w:rsidRDefault="00161789">
      <w:pPr>
        <w:pStyle w:val="BodyText"/>
        <w:ind w:left="0"/>
      </w:pPr>
    </w:p>
    <w:p w14:paraId="4BD47535" w14:textId="77777777" w:rsidR="00161789" w:rsidRDefault="00161789">
      <w:pPr>
        <w:pStyle w:val="BodyText"/>
        <w:ind w:left="0"/>
      </w:pPr>
    </w:p>
    <w:p w14:paraId="30A14F51" w14:textId="77777777" w:rsidR="00161789" w:rsidRDefault="00161789">
      <w:pPr>
        <w:pStyle w:val="BodyText"/>
        <w:ind w:left="0"/>
      </w:pPr>
    </w:p>
    <w:p w14:paraId="376CA0D5" w14:textId="77777777" w:rsidR="00161789" w:rsidRDefault="00161789">
      <w:pPr>
        <w:pStyle w:val="BodyText"/>
        <w:spacing w:before="228"/>
        <w:ind w:left="0"/>
      </w:pPr>
    </w:p>
    <w:p w14:paraId="5D62CD04" w14:textId="77777777" w:rsidR="00161789" w:rsidRDefault="00000000">
      <w:pPr>
        <w:pStyle w:val="Heading1"/>
        <w:numPr>
          <w:ilvl w:val="0"/>
          <w:numId w:val="6"/>
        </w:numPr>
        <w:tabs>
          <w:tab w:val="left" w:pos="4601"/>
        </w:tabs>
        <w:ind w:hanging="427"/>
        <w:jc w:val="left"/>
      </w:pPr>
      <w:r>
        <w:t>ОБЩАЯ</w:t>
      </w:r>
      <w:r>
        <w:rPr>
          <w:spacing w:val="-2"/>
        </w:rPr>
        <w:t xml:space="preserve"> ИНФОРМАЦИЯ</w:t>
      </w:r>
    </w:p>
    <w:p w14:paraId="325FF0CA" w14:textId="77777777" w:rsidR="00161789" w:rsidRDefault="00000000">
      <w:pPr>
        <w:pStyle w:val="BodyText"/>
        <w:spacing w:before="80"/>
        <w:ind w:right="483"/>
        <w:jc w:val="both"/>
      </w:pPr>
      <w:r>
        <w:t xml:space="preserve">Международная выставка-ярмарка туристических услуг </w:t>
      </w:r>
      <w:r>
        <w:rPr>
          <w:b/>
        </w:rPr>
        <w:t>ОТДЫХ-2026</w:t>
      </w:r>
      <w:r>
        <w:t xml:space="preserve"> – самая крупная туристическая выставка Беларуси в категории «Туризм и отдых». Это международная деловая площадка для стран, регионов и туристических компаний со всего мира, которые представляют свои продукты и услуги на белорусском рынке.</w:t>
      </w:r>
    </w:p>
    <w:p w14:paraId="25A54329" w14:textId="77777777" w:rsidR="00161789" w:rsidRDefault="00161789">
      <w:pPr>
        <w:pStyle w:val="BodyText"/>
        <w:spacing w:before="80"/>
        <w:ind w:right="483"/>
        <w:jc w:val="both"/>
      </w:pPr>
    </w:p>
    <w:p w14:paraId="500E4433" w14:textId="77777777" w:rsidR="00161789" w:rsidRDefault="00000000">
      <w:pPr>
        <w:pStyle w:val="Heading2"/>
        <w:spacing w:line="274" w:lineRule="exact"/>
      </w:pPr>
      <w:r>
        <w:t>Цели</w:t>
      </w:r>
      <w:r>
        <w:rPr>
          <w:spacing w:val="-1"/>
        </w:rPr>
        <w:t xml:space="preserve"> </w:t>
      </w:r>
      <w:r>
        <w:rPr>
          <w:spacing w:val="-2"/>
        </w:rPr>
        <w:t>выставки:</w:t>
      </w:r>
    </w:p>
    <w:p w14:paraId="4E5B3D3B" w14:textId="77777777" w:rsidR="00161789" w:rsidRDefault="00000000" w:rsidP="001C696B">
      <w:pPr>
        <w:ind w:left="982"/>
        <w:rPr>
          <w:sz w:val="24"/>
          <w:szCs w:val="24"/>
        </w:rPr>
      </w:pPr>
      <w:r>
        <w:t xml:space="preserve">– </w:t>
      </w:r>
      <w:r>
        <w:rPr>
          <w:sz w:val="24"/>
          <w:szCs w:val="24"/>
        </w:rPr>
        <w:t>Продемонстрировать стабильность и надежность компаний-участников для партнёров и</w:t>
      </w:r>
    </w:p>
    <w:p w14:paraId="1D48DF12" w14:textId="77777777" w:rsidR="00161789" w:rsidRDefault="00000000" w:rsidP="001C696B">
      <w:pPr>
        <w:ind w:left="982"/>
        <w:rPr>
          <w:sz w:val="24"/>
          <w:szCs w:val="24"/>
        </w:rPr>
      </w:pPr>
      <w:r>
        <w:rPr>
          <w:sz w:val="24"/>
          <w:szCs w:val="24"/>
        </w:rPr>
        <w:t>клиентов;</w:t>
      </w:r>
    </w:p>
    <w:p w14:paraId="670214D6" w14:textId="767734ED" w:rsidR="00161789" w:rsidRDefault="00000000" w:rsidP="001C696B">
      <w:pPr>
        <w:ind w:left="982" w:right="528"/>
        <w:rPr>
          <w:sz w:val="24"/>
          <w:szCs w:val="24"/>
        </w:rPr>
      </w:pPr>
      <w:r>
        <w:rPr>
          <w:sz w:val="24"/>
          <w:szCs w:val="24"/>
        </w:rPr>
        <w:t>– Обеспечить установление новых деловых контактов и расширение возможностей для</w:t>
      </w:r>
      <w:r w:rsidR="001C696B">
        <w:rPr>
          <w:sz w:val="24"/>
          <w:szCs w:val="24"/>
        </w:rPr>
        <w:t xml:space="preserve"> </w:t>
      </w:r>
      <w:r>
        <w:rPr>
          <w:sz w:val="24"/>
          <w:szCs w:val="24"/>
        </w:rPr>
        <w:t>развития бизнеса;</w:t>
      </w:r>
    </w:p>
    <w:p w14:paraId="7C968375" w14:textId="16D69269" w:rsidR="00161789" w:rsidRDefault="00000000" w:rsidP="001C696B">
      <w:pPr>
        <w:ind w:left="982"/>
        <w:rPr>
          <w:sz w:val="24"/>
          <w:szCs w:val="24"/>
        </w:rPr>
      </w:pPr>
      <w:r>
        <w:rPr>
          <w:sz w:val="24"/>
          <w:szCs w:val="24"/>
        </w:rPr>
        <w:t>– Ознакомить участников с актуальными тенденциями туристической индустрии</w:t>
      </w:r>
      <w:r w:rsidR="001C696B">
        <w:rPr>
          <w:sz w:val="24"/>
          <w:szCs w:val="24"/>
        </w:rPr>
        <w:t xml:space="preserve"> </w:t>
      </w:r>
      <w:r>
        <w:rPr>
          <w:sz w:val="24"/>
          <w:szCs w:val="24"/>
        </w:rPr>
        <w:t>и инновационными</w:t>
      </w:r>
      <w:r w:rsidR="001C696B">
        <w:rPr>
          <w:sz w:val="24"/>
          <w:szCs w:val="24"/>
        </w:rPr>
        <w:t xml:space="preserve"> </w:t>
      </w:r>
      <w:r>
        <w:rPr>
          <w:sz w:val="24"/>
          <w:szCs w:val="24"/>
        </w:rPr>
        <w:t>предложениями;</w:t>
      </w:r>
    </w:p>
    <w:p w14:paraId="353E29D3" w14:textId="77777777" w:rsidR="00161789" w:rsidRDefault="00000000" w:rsidP="001C696B">
      <w:pPr>
        <w:ind w:left="982"/>
        <w:rPr>
          <w:sz w:val="24"/>
          <w:szCs w:val="24"/>
        </w:rPr>
      </w:pPr>
      <w:r>
        <w:rPr>
          <w:sz w:val="24"/>
          <w:szCs w:val="24"/>
        </w:rPr>
        <w:t>– Объединить профессионалов для обмена знаниями, опытом и обсуждения важных проблем</w:t>
      </w:r>
    </w:p>
    <w:p w14:paraId="2CD7431E" w14:textId="77777777" w:rsidR="00161789" w:rsidRDefault="00000000" w:rsidP="001C696B">
      <w:pPr>
        <w:ind w:left="982"/>
        <w:rPr>
          <w:sz w:val="24"/>
          <w:szCs w:val="24"/>
        </w:rPr>
      </w:pPr>
      <w:r>
        <w:rPr>
          <w:sz w:val="24"/>
          <w:szCs w:val="24"/>
        </w:rPr>
        <w:t>через форумы, конференции и презентации.</w:t>
      </w:r>
    </w:p>
    <w:p w14:paraId="5936A9F7" w14:textId="77777777" w:rsidR="00161789" w:rsidRDefault="00000000" w:rsidP="001C696B">
      <w:pPr>
        <w:ind w:left="982"/>
        <w:rPr>
          <w:sz w:val="24"/>
          <w:szCs w:val="24"/>
        </w:rPr>
      </w:pPr>
      <w:r>
        <w:rPr>
          <w:sz w:val="24"/>
          <w:szCs w:val="24"/>
        </w:rPr>
        <w:t>– Сформировать профессиональное туристическое сообщество для поиска партнерских и</w:t>
      </w:r>
    </w:p>
    <w:p w14:paraId="2123614B" w14:textId="77777777" w:rsidR="00161789" w:rsidRDefault="00000000" w:rsidP="001C696B">
      <w:pPr>
        <w:ind w:left="982"/>
        <w:rPr>
          <w:sz w:val="24"/>
          <w:szCs w:val="24"/>
        </w:rPr>
      </w:pPr>
      <w:r>
        <w:rPr>
          <w:sz w:val="24"/>
          <w:szCs w:val="24"/>
        </w:rPr>
        <w:t>бизнес-возможностей, соответствующих потребностям участников.</w:t>
      </w:r>
    </w:p>
    <w:p w14:paraId="655837AF" w14:textId="77777777" w:rsidR="00161789" w:rsidRDefault="00161789">
      <w:pPr>
        <w:pStyle w:val="BodyText"/>
        <w:spacing w:before="80"/>
        <w:ind w:right="483"/>
        <w:jc w:val="both"/>
      </w:pPr>
    </w:p>
    <w:p w14:paraId="045D32AF" w14:textId="77777777" w:rsidR="00161789" w:rsidRDefault="00000000">
      <w:pPr>
        <w:pStyle w:val="BodyText"/>
        <w:spacing w:before="80"/>
        <w:ind w:right="483"/>
        <w:jc w:val="both"/>
      </w:pPr>
      <w:r>
        <w:rPr>
          <w:b/>
        </w:rPr>
        <w:t>Основные направления выставки «ОТДЫХ-2026»</w:t>
      </w:r>
      <w:r>
        <w:t xml:space="preserve"> охватывают широкий спектр туристических услуг и продуктов, предлагая уникальную международную площадку для туристических компаний, регионов и специалистов индустрии. В рамках выставки представлены разнообразные направления туризма, включая сезонный, бизнес-отдых, а также отдых для семей с детьми. Важное место занимают медицинский и SPA-туризм, предлагающие оздоровительные и релаксационные программы, а также экологически ответственный туризм и разнообразные экскурсионные программы. Представлены транспортные услуги и страхование, обеспечивающие безопасность и комфорт путешественников. Особое внимание уделяется санаториям, домам отдыха, пансионатам и усадьбам, а также гостиничному сервису, обеспечивающему высокий уровень обслуживания. </w:t>
      </w:r>
    </w:p>
    <w:p w14:paraId="066E0B97" w14:textId="77777777" w:rsidR="00161789" w:rsidRDefault="00161789">
      <w:pPr>
        <w:pStyle w:val="BodyText"/>
        <w:spacing w:before="1"/>
        <w:ind w:left="0"/>
      </w:pPr>
    </w:p>
    <w:p w14:paraId="46BF532E" w14:textId="77777777" w:rsidR="00161789" w:rsidRDefault="00000000">
      <w:pPr>
        <w:ind w:left="982"/>
        <w:rPr>
          <w:sz w:val="24"/>
        </w:rPr>
      </w:pPr>
      <w:r>
        <w:rPr>
          <w:b/>
          <w:sz w:val="24"/>
        </w:rPr>
        <w:t>Сроки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проведения: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  <w:szCs w:val="24"/>
        </w:rPr>
        <w:t>9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-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11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апреля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2026 </w:t>
      </w:r>
      <w:r>
        <w:rPr>
          <w:b/>
          <w:spacing w:val="-4"/>
          <w:sz w:val="24"/>
          <w:szCs w:val="24"/>
        </w:rPr>
        <w:t>года.</w:t>
      </w:r>
    </w:p>
    <w:p w14:paraId="34E6F5CF" w14:textId="77777777" w:rsidR="00161789" w:rsidRDefault="00000000">
      <w:pPr>
        <w:ind w:left="982" w:right="703"/>
        <w:rPr>
          <w:sz w:val="24"/>
        </w:rPr>
      </w:pPr>
      <w:r>
        <w:rPr>
          <w:b/>
          <w:sz w:val="24"/>
        </w:rPr>
        <w:t>Место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проведения: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Минский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международный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выставочный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центр, </w:t>
      </w:r>
      <w:r>
        <w:rPr>
          <w:sz w:val="24"/>
        </w:rPr>
        <w:t>ул.</w:t>
      </w:r>
      <w:r>
        <w:rPr>
          <w:spacing w:val="-5"/>
          <w:sz w:val="24"/>
        </w:rPr>
        <w:t xml:space="preserve"> </w:t>
      </w:r>
      <w:r>
        <w:rPr>
          <w:sz w:val="24"/>
        </w:rPr>
        <w:t>П.</w:t>
      </w:r>
      <w:r>
        <w:rPr>
          <w:spacing w:val="-5"/>
          <w:sz w:val="24"/>
        </w:rPr>
        <w:t xml:space="preserve"> </w:t>
      </w:r>
      <w:r>
        <w:rPr>
          <w:sz w:val="24"/>
        </w:rPr>
        <w:t>Медёлки,</w:t>
      </w:r>
      <w:r>
        <w:rPr>
          <w:spacing w:val="-5"/>
          <w:sz w:val="24"/>
        </w:rPr>
        <w:t xml:space="preserve"> </w:t>
      </w:r>
      <w:r>
        <w:rPr>
          <w:sz w:val="24"/>
        </w:rPr>
        <w:t>24, г. Минск, Республика Беларусь.</w:t>
      </w:r>
    </w:p>
    <w:p w14:paraId="1B70E7D5" w14:textId="77777777" w:rsidR="00161789" w:rsidRDefault="00161789">
      <w:pPr>
        <w:pStyle w:val="BodyText"/>
        <w:spacing w:before="5"/>
        <w:ind w:left="0"/>
      </w:pPr>
    </w:p>
    <w:p w14:paraId="557AA3DB" w14:textId="77777777" w:rsidR="00161789" w:rsidRDefault="00000000">
      <w:pPr>
        <w:pStyle w:val="Heading1"/>
        <w:ind w:left="982" w:firstLine="0"/>
      </w:pPr>
      <w:r>
        <w:t>ОРГАНИЗАТОРЫ</w:t>
      </w:r>
      <w:r>
        <w:rPr>
          <w:spacing w:val="-6"/>
        </w:rPr>
        <w:t xml:space="preserve"> </w:t>
      </w:r>
      <w:r>
        <w:rPr>
          <w:spacing w:val="-2"/>
        </w:rPr>
        <w:t>ВЫСТАВКИ</w:t>
      </w:r>
    </w:p>
    <w:p w14:paraId="5CECDB5A" w14:textId="77777777" w:rsidR="00161789" w:rsidRDefault="00000000">
      <w:pPr>
        <w:pStyle w:val="BodyText"/>
        <w:spacing w:before="156"/>
        <w:ind w:right="387"/>
      </w:pPr>
      <w:r>
        <w:t>Республиканское</w:t>
      </w:r>
      <w:r>
        <w:rPr>
          <w:spacing w:val="-9"/>
        </w:rPr>
        <w:t xml:space="preserve"> </w:t>
      </w:r>
      <w:r>
        <w:t>унитарное</w:t>
      </w:r>
      <w:r>
        <w:rPr>
          <w:spacing w:val="-9"/>
        </w:rPr>
        <w:t xml:space="preserve"> </w:t>
      </w:r>
      <w:r>
        <w:t>предприятие</w:t>
      </w:r>
      <w:r>
        <w:rPr>
          <w:spacing w:val="-6"/>
        </w:rPr>
        <w:t xml:space="preserve"> </w:t>
      </w:r>
      <w:r>
        <w:t>«Национальный</w:t>
      </w:r>
      <w:r>
        <w:rPr>
          <w:spacing w:val="-8"/>
        </w:rPr>
        <w:t xml:space="preserve"> </w:t>
      </w:r>
      <w:r>
        <w:t>выставочный</w:t>
      </w:r>
      <w:r>
        <w:rPr>
          <w:spacing w:val="-7"/>
        </w:rPr>
        <w:t xml:space="preserve"> </w:t>
      </w:r>
      <w:r>
        <w:rPr>
          <w:spacing w:val="-2"/>
        </w:rPr>
        <w:t>центр</w:t>
      </w:r>
      <w:r>
        <w:t xml:space="preserve"> </w:t>
      </w:r>
      <w:r>
        <w:rPr>
          <w:spacing w:val="-2"/>
        </w:rPr>
        <w:t>«БелЭкспо»</w:t>
      </w:r>
      <w:r>
        <w:t xml:space="preserve"> Управления делами Президента Республики Беларусь, Национальное агентство по туризму.</w:t>
      </w:r>
    </w:p>
    <w:p w14:paraId="05A800E3" w14:textId="77777777" w:rsidR="00161789" w:rsidRDefault="00161789">
      <w:pPr>
        <w:pStyle w:val="BodyText"/>
        <w:spacing w:before="101"/>
        <w:ind w:left="0" w:right="387"/>
      </w:pPr>
    </w:p>
    <w:p w14:paraId="1936BB3D" w14:textId="77777777" w:rsidR="00161789" w:rsidRDefault="00000000">
      <w:pPr>
        <w:pStyle w:val="Heading2"/>
        <w:spacing w:line="274" w:lineRule="exact"/>
      </w:pPr>
      <w:r>
        <w:t>Основные</w:t>
      </w:r>
      <w:r>
        <w:rPr>
          <w:spacing w:val="-6"/>
        </w:rPr>
        <w:t xml:space="preserve"> </w:t>
      </w:r>
      <w:r>
        <w:rPr>
          <w:spacing w:val="-2"/>
        </w:rPr>
        <w:t>термины:</w:t>
      </w:r>
    </w:p>
    <w:p w14:paraId="63B9E488" w14:textId="3A93040D" w:rsidR="00161789" w:rsidRDefault="00000000" w:rsidP="001C696B">
      <w:pPr>
        <w:pStyle w:val="BodyText"/>
        <w:tabs>
          <w:tab w:val="left" w:pos="3053"/>
          <w:tab w:val="left" w:pos="3442"/>
          <w:tab w:val="left" w:pos="5376"/>
          <w:tab w:val="left" w:pos="7755"/>
          <w:tab w:val="left" w:pos="8827"/>
        </w:tabs>
        <w:spacing w:line="274" w:lineRule="exact"/>
        <w:ind w:right="528"/>
        <w:jc w:val="both"/>
      </w:pPr>
      <w:r>
        <w:rPr>
          <w:b/>
          <w:spacing w:val="-2"/>
        </w:rPr>
        <w:t>Выставк</w:t>
      </w:r>
      <w:r w:rsidR="001C696B">
        <w:rPr>
          <w:b/>
          <w:spacing w:val="-2"/>
        </w:rPr>
        <w:t xml:space="preserve">а - </w:t>
      </w:r>
      <w:r>
        <w:t>Международная выставка-ярмарка туристических услуг «ОТДЫХ»</w:t>
      </w:r>
      <w:r w:rsidR="001C696B">
        <w:rPr>
          <w:spacing w:val="-10"/>
        </w:rPr>
        <w:t xml:space="preserve"> </w:t>
      </w:r>
      <w:r>
        <w:t>соответствующего</w:t>
      </w:r>
      <w:r>
        <w:rPr>
          <w:spacing w:val="-3"/>
        </w:rPr>
        <w:t xml:space="preserve"> </w:t>
      </w:r>
      <w:r>
        <w:t>года</w:t>
      </w:r>
      <w:r>
        <w:rPr>
          <w:spacing w:val="-4"/>
        </w:rPr>
        <w:t xml:space="preserve"> </w:t>
      </w:r>
      <w:r>
        <w:rPr>
          <w:spacing w:val="-2"/>
        </w:rPr>
        <w:t>проведения.</w:t>
      </w:r>
    </w:p>
    <w:p w14:paraId="6D811949" w14:textId="77777777" w:rsidR="00161789" w:rsidRDefault="00000000" w:rsidP="001C696B">
      <w:pPr>
        <w:pStyle w:val="BodyText"/>
        <w:ind w:right="528"/>
        <w:jc w:val="both"/>
      </w:pPr>
      <w:r>
        <w:rPr>
          <w:b/>
        </w:rPr>
        <w:t>Организатор</w:t>
      </w:r>
      <w:r>
        <w:rPr>
          <w:b/>
          <w:spacing w:val="-13"/>
        </w:rPr>
        <w:t xml:space="preserve"> </w:t>
      </w:r>
      <w:r>
        <w:t>-</w:t>
      </w:r>
      <w:r>
        <w:rPr>
          <w:spacing w:val="-15"/>
        </w:rPr>
        <w:t xml:space="preserve"> </w:t>
      </w:r>
      <w:r>
        <w:t>Республиканское</w:t>
      </w:r>
      <w:r>
        <w:rPr>
          <w:spacing w:val="-13"/>
        </w:rPr>
        <w:t xml:space="preserve"> </w:t>
      </w:r>
      <w:r>
        <w:t>унитарное</w:t>
      </w:r>
      <w:r>
        <w:rPr>
          <w:spacing w:val="-15"/>
        </w:rPr>
        <w:t xml:space="preserve"> </w:t>
      </w:r>
      <w:r>
        <w:t>предприятие</w:t>
      </w:r>
      <w:r>
        <w:rPr>
          <w:spacing w:val="-11"/>
        </w:rPr>
        <w:t xml:space="preserve"> </w:t>
      </w:r>
      <w:r>
        <w:t>«Национальный</w:t>
      </w:r>
      <w:r>
        <w:rPr>
          <w:spacing w:val="-14"/>
        </w:rPr>
        <w:t xml:space="preserve"> </w:t>
      </w:r>
      <w:r>
        <w:t>выставочный центр «БелЭкспо» Управления делами Президента Республики Беларусь.</w:t>
      </w:r>
    </w:p>
    <w:p w14:paraId="6C4775AF" w14:textId="1114964B" w:rsidR="00161789" w:rsidRDefault="00000000" w:rsidP="001C696B">
      <w:pPr>
        <w:pStyle w:val="BodyText"/>
        <w:tabs>
          <w:tab w:val="left" w:pos="2540"/>
          <w:tab w:val="left" w:pos="3006"/>
          <w:tab w:val="left" w:pos="5062"/>
          <w:tab w:val="left" w:pos="7602"/>
          <w:tab w:val="left" w:pos="8790"/>
        </w:tabs>
        <w:ind w:right="528"/>
        <w:jc w:val="both"/>
        <w:sectPr w:rsidR="00161789">
          <w:headerReference w:type="default" r:id="rId14"/>
          <w:footerReference w:type="default" r:id="rId15"/>
          <w:pgSz w:w="12240" w:h="15840"/>
          <w:pgMar w:top="1180" w:right="360" w:bottom="760" w:left="720" w:header="262" w:footer="568" w:gutter="0"/>
          <w:cols w:space="720"/>
          <w:docGrid w:linePitch="360"/>
        </w:sectPr>
      </w:pPr>
      <w:r>
        <w:rPr>
          <w:b/>
        </w:rPr>
        <w:t>Руководство</w:t>
      </w:r>
      <w:r>
        <w:rPr>
          <w:b/>
          <w:spacing w:val="31"/>
        </w:rPr>
        <w:t xml:space="preserve"> </w:t>
      </w:r>
      <w:r>
        <w:rPr>
          <w:b/>
        </w:rPr>
        <w:t>Экспонента</w:t>
      </w:r>
      <w:r>
        <w:rPr>
          <w:b/>
          <w:spacing w:val="34"/>
        </w:rPr>
        <w:t xml:space="preserve"> </w:t>
      </w:r>
      <w:r>
        <w:t>–</w:t>
      </w:r>
      <w:r>
        <w:rPr>
          <w:spacing w:val="32"/>
        </w:rPr>
        <w:t xml:space="preserve"> </w:t>
      </w:r>
      <w:r>
        <w:t>общая</w:t>
      </w:r>
      <w:r>
        <w:rPr>
          <w:spacing w:val="31"/>
        </w:rPr>
        <w:t xml:space="preserve"> </w:t>
      </w:r>
      <w:r>
        <w:t>информация,</w:t>
      </w:r>
      <w:r>
        <w:rPr>
          <w:spacing w:val="34"/>
        </w:rPr>
        <w:t xml:space="preserve"> </w:t>
      </w:r>
      <w:r>
        <w:t>условия,</w:t>
      </w:r>
      <w:r>
        <w:rPr>
          <w:spacing w:val="31"/>
        </w:rPr>
        <w:t xml:space="preserve"> </w:t>
      </w:r>
      <w:r>
        <w:t>правила</w:t>
      </w:r>
      <w:r>
        <w:rPr>
          <w:spacing w:val="33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формы</w:t>
      </w:r>
      <w:r>
        <w:rPr>
          <w:spacing w:val="35"/>
        </w:rPr>
        <w:t xml:space="preserve"> </w:t>
      </w:r>
      <w:r>
        <w:t xml:space="preserve">участия </w:t>
      </w:r>
      <w:r>
        <w:rPr>
          <w:spacing w:val="-2"/>
        </w:rPr>
        <w:t>Экспонента</w:t>
      </w:r>
      <w:r>
        <w:tab/>
      </w:r>
      <w:r>
        <w:rPr>
          <w:spacing w:val="-10"/>
        </w:rPr>
        <w:t>в</w:t>
      </w:r>
      <w:r>
        <w:tab/>
        <w:t>Международной выставке-ярмарке туристических услуг «ОТДЫХ»</w:t>
      </w:r>
      <w:r>
        <w:rPr>
          <w:spacing w:val="-10"/>
        </w:rPr>
        <w:t xml:space="preserve">, </w:t>
      </w:r>
      <w:r>
        <w:t>введенные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действие</w:t>
      </w:r>
      <w:r>
        <w:rPr>
          <w:spacing w:val="-5"/>
        </w:rPr>
        <w:t xml:space="preserve"> </w:t>
      </w:r>
      <w:r>
        <w:t>Организатором</w:t>
      </w:r>
      <w:r>
        <w:rPr>
          <w:spacing w:val="-3"/>
        </w:rPr>
        <w:t xml:space="preserve"> </w:t>
      </w:r>
      <w:r>
        <w:rPr>
          <w:spacing w:val="-2"/>
        </w:rPr>
        <w:t>Выставки</w:t>
      </w:r>
      <w:r w:rsidR="001C696B">
        <w:t xml:space="preserve">. </w:t>
      </w:r>
    </w:p>
    <w:p w14:paraId="0C7ABB01" w14:textId="77777777" w:rsidR="00161789" w:rsidRDefault="00000000">
      <w:pPr>
        <w:spacing w:before="80"/>
        <w:ind w:left="1702"/>
        <w:jc w:val="both"/>
        <w:rPr>
          <w:sz w:val="24"/>
        </w:rPr>
      </w:pPr>
      <w:r>
        <w:rPr>
          <w:b/>
          <w:sz w:val="24"/>
        </w:rPr>
        <w:lastRenderedPageBreak/>
        <w:t>Сайт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Выставки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b/>
          <w:spacing w:val="-3"/>
          <w:sz w:val="24"/>
        </w:rPr>
        <w:t>https://tourexpo.by</w:t>
      </w:r>
    </w:p>
    <w:p w14:paraId="5B64D5BA" w14:textId="77777777" w:rsidR="00161789" w:rsidRDefault="00000000">
      <w:pPr>
        <w:pStyle w:val="BodyText"/>
        <w:ind w:right="489" w:firstLine="719"/>
        <w:jc w:val="both"/>
      </w:pPr>
      <w:r>
        <w:rPr>
          <w:b/>
        </w:rPr>
        <w:t xml:space="preserve">Экспонент </w:t>
      </w:r>
      <w:r>
        <w:t>- лицо, принимающее участие в Выставке в любой форме в соответствии с типом участия, предусмотренным Руководством Выставки и договором (Экспонент, Партнер и другие).</w:t>
      </w:r>
    </w:p>
    <w:p w14:paraId="46681B88" w14:textId="77777777" w:rsidR="00161789" w:rsidRDefault="00161789">
      <w:pPr>
        <w:pStyle w:val="BodyText"/>
        <w:spacing w:before="5"/>
        <w:ind w:left="0"/>
      </w:pPr>
    </w:p>
    <w:p w14:paraId="22F51DE1" w14:textId="77777777" w:rsidR="00161789" w:rsidRDefault="00000000">
      <w:pPr>
        <w:pStyle w:val="Heading1"/>
        <w:numPr>
          <w:ilvl w:val="0"/>
          <w:numId w:val="6"/>
        </w:numPr>
        <w:tabs>
          <w:tab w:val="left" w:pos="1509"/>
        </w:tabs>
        <w:ind w:left="1509" w:hanging="427"/>
        <w:jc w:val="left"/>
      </w:pPr>
      <w:r>
        <w:t>ВРЕМЯ</w:t>
      </w:r>
      <w:r>
        <w:rPr>
          <w:spacing w:val="-2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ВЫСТАВКИ.</w:t>
      </w:r>
      <w:r>
        <w:rPr>
          <w:spacing w:val="-2"/>
        </w:rPr>
        <w:t xml:space="preserve"> </w:t>
      </w:r>
      <w:r>
        <w:t>ГРАФИК</w:t>
      </w:r>
      <w:r>
        <w:rPr>
          <w:spacing w:val="-2"/>
        </w:rPr>
        <w:t xml:space="preserve"> </w:t>
      </w:r>
      <w:r>
        <w:t>ЗАЕЗДА,</w:t>
      </w:r>
      <w:r>
        <w:rPr>
          <w:spacing w:val="-2"/>
        </w:rPr>
        <w:t xml:space="preserve"> </w:t>
      </w:r>
      <w:r>
        <w:t>МОНТАЖА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ДЕМОНТАЖА</w:t>
      </w:r>
    </w:p>
    <w:p w14:paraId="308802AD" w14:textId="77777777" w:rsidR="00161789" w:rsidRDefault="00000000">
      <w:pPr>
        <w:spacing w:after="3"/>
        <w:ind w:left="5729"/>
        <w:rPr>
          <w:b/>
          <w:sz w:val="24"/>
        </w:rPr>
      </w:pPr>
      <w:r>
        <w:rPr>
          <w:b/>
          <w:sz w:val="24"/>
        </w:rPr>
        <w:t xml:space="preserve">И </w:t>
      </w:r>
      <w:r>
        <w:rPr>
          <w:b/>
          <w:spacing w:val="-5"/>
          <w:sz w:val="24"/>
        </w:rPr>
        <w:t>ДР.</w:t>
      </w:r>
    </w:p>
    <w:tbl>
      <w:tblPr>
        <w:tblStyle w:val="TableNormal1"/>
        <w:tblW w:w="0" w:type="auto"/>
        <w:tblInd w:w="10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9"/>
        <w:gridCol w:w="1974"/>
        <w:gridCol w:w="5954"/>
      </w:tblGrid>
      <w:tr w:rsidR="00161789" w14:paraId="3C3CEE8F" w14:textId="77777777">
        <w:trPr>
          <w:trHeight w:val="551"/>
        </w:trPr>
        <w:tc>
          <w:tcPr>
            <w:tcW w:w="1709" w:type="dxa"/>
          </w:tcPr>
          <w:p w14:paraId="6CDB7AB1" w14:textId="77777777" w:rsidR="00161789" w:rsidRDefault="00000000">
            <w:pPr>
              <w:pStyle w:val="TableParagraph"/>
              <w:spacing w:before="128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03.04.2026г.</w:t>
            </w:r>
          </w:p>
        </w:tc>
        <w:tc>
          <w:tcPr>
            <w:tcW w:w="1974" w:type="dxa"/>
          </w:tcPr>
          <w:p w14:paraId="3AFEBBF5" w14:textId="77777777" w:rsidR="00161789" w:rsidRDefault="00000000">
            <w:pPr>
              <w:pStyle w:val="TableParagraph"/>
              <w:spacing w:before="128"/>
              <w:ind w:left="136"/>
              <w:rPr>
                <w:sz w:val="24"/>
              </w:rPr>
            </w:pPr>
            <w:r>
              <w:rPr>
                <w:sz w:val="24"/>
              </w:rPr>
              <w:t>09.00 -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20.00</w:t>
            </w:r>
          </w:p>
        </w:tc>
        <w:tc>
          <w:tcPr>
            <w:tcW w:w="5954" w:type="dxa"/>
          </w:tcPr>
          <w:p w14:paraId="597D6FF5" w14:textId="77777777" w:rsidR="00161789" w:rsidRDefault="00000000">
            <w:pPr>
              <w:pStyle w:val="TableParagraph"/>
              <w:spacing w:before="123"/>
              <w:ind w:left="121"/>
              <w:rPr>
                <w:b/>
                <w:position w:val="8"/>
                <w:sz w:val="16"/>
              </w:rPr>
            </w:pPr>
            <w:r>
              <w:rPr>
                <w:sz w:val="24"/>
              </w:rPr>
              <w:t>Монтаж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стендов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(необорудованная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площадь)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position w:val="8"/>
                <w:sz w:val="16"/>
              </w:rPr>
              <w:t>1</w:t>
            </w:r>
          </w:p>
        </w:tc>
      </w:tr>
      <w:tr w:rsidR="00161789" w14:paraId="288E87CF" w14:textId="77777777">
        <w:trPr>
          <w:trHeight w:val="551"/>
        </w:trPr>
        <w:tc>
          <w:tcPr>
            <w:tcW w:w="1709" w:type="dxa"/>
          </w:tcPr>
          <w:p w14:paraId="0898B4A7" w14:textId="77777777" w:rsidR="00161789" w:rsidRDefault="00000000">
            <w:pPr>
              <w:pStyle w:val="TableParagraph"/>
              <w:spacing w:before="128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04.04.2026г.</w:t>
            </w:r>
          </w:p>
        </w:tc>
        <w:tc>
          <w:tcPr>
            <w:tcW w:w="1974" w:type="dxa"/>
          </w:tcPr>
          <w:p w14:paraId="65570FD5" w14:textId="77777777" w:rsidR="00161789" w:rsidRDefault="00000000">
            <w:pPr>
              <w:pStyle w:val="TableParagraph"/>
              <w:spacing w:before="128"/>
              <w:ind w:left="136"/>
              <w:rPr>
                <w:sz w:val="24"/>
              </w:rPr>
            </w:pPr>
            <w:r>
              <w:rPr>
                <w:sz w:val="24"/>
              </w:rPr>
              <w:t>09.00 -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20.00</w:t>
            </w:r>
          </w:p>
        </w:tc>
        <w:tc>
          <w:tcPr>
            <w:tcW w:w="5954" w:type="dxa"/>
          </w:tcPr>
          <w:p w14:paraId="58073BD0" w14:textId="77777777" w:rsidR="00161789" w:rsidRDefault="00000000">
            <w:pPr>
              <w:pStyle w:val="TableParagraph"/>
              <w:spacing w:before="123"/>
              <w:ind w:left="121"/>
              <w:rPr>
                <w:b/>
                <w:position w:val="8"/>
                <w:sz w:val="16"/>
              </w:rPr>
            </w:pPr>
            <w:r>
              <w:rPr>
                <w:sz w:val="24"/>
              </w:rPr>
              <w:t>Монтаж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стендов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(необорудованная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площадь)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position w:val="8"/>
                <w:sz w:val="16"/>
              </w:rPr>
              <w:t>1</w:t>
            </w:r>
          </w:p>
        </w:tc>
      </w:tr>
      <w:tr w:rsidR="00161789" w14:paraId="2A90AC5C" w14:textId="77777777">
        <w:trPr>
          <w:trHeight w:val="551"/>
        </w:trPr>
        <w:tc>
          <w:tcPr>
            <w:tcW w:w="1709" w:type="dxa"/>
          </w:tcPr>
          <w:p w14:paraId="7EFCE397" w14:textId="77777777" w:rsidR="00161789" w:rsidRDefault="00000000">
            <w:pPr>
              <w:pStyle w:val="TableParagraph"/>
              <w:spacing w:before="131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05.04.2026г.</w:t>
            </w:r>
          </w:p>
        </w:tc>
        <w:tc>
          <w:tcPr>
            <w:tcW w:w="1974" w:type="dxa"/>
          </w:tcPr>
          <w:p w14:paraId="46B41E6D" w14:textId="77777777" w:rsidR="00161789" w:rsidRDefault="00000000">
            <w:pPr>
              <w:pStyle w:val="TableParagraph"/>
              <w:spacing w:before="131"/>
              <w:ind w:left="136"/>
              <w:rPr>
                <w:sz w:val="24"/>
              </w:rPr>
            </w:pPr>
            <w:r>
              <w:rPr>
                <w:sz w:val="24"/>
              </w:rPr>
              <w:t>09.00 -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20.00</w:t>
            </w:r>
          </w:p>
        </w:tc>
        <w:tc>
          <w:tcPr>
            <w:tcW w:w="5954" w:type="dxa"/>
          </w:tcPr>
          <w:p w14:paraId="07001E22" w14:textId="77777777" w:rsidR="00161789" w:rsidRDefault="00000000">
            <w:pPr>
              <w:pStyle w:val="TableParagraph"/>
              <w:spacing w:before="125"/>
              <w:ind w:left="121"/>
              <w:rPr>
                <w:b/>
                <w:position w:val="8"/>
                <w:sz w:val="16"/>
              </w:rPr>
            </w:pPr>
            <w:r>
              <w:rPr>
                <w:sz w:val="24"/>
              </w:rPr>
              <w:t>Монтаж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стендов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(необорудованная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площадь)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position w:val="8"/>
                <w:sz w:val="16"/>
              </w:rPr>
              <w:t>1</w:t>
            </w:r>
          </w:p>
        </w:tc>
      </w:tr>
      <w:tr w:rsidR="00161789" w14:paraId="38A45EEA" w14:textId="77777777">
        <w:trPr>
          <w:trHeight w:val="561"/>
        </w:trPr>
        <w:tc>
          <w:tcPr>
            <w:tcW w:w="1709" w:type="dxa"/>
          </w:tcPr>
          <w:p w14:paraId="0B310D22" w14:textId="77777777" w:rsidR="00161789" w:rsidRDefault="00000000">
            <w:pPr>
              <w:pStyle w:val="TableParagraph"/>
              <w:spacing w:before="134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06.04.2026г.</w:t>
            </w:r>
          </w:p>
        </w:tc>
        <w:tc>
          <w:tcPr>
            <w:tcW w:w="1974" w:type="dxa"/>
          </w:tcPr>
          <w:p w14:paraId="73D17E4E" w14:textId="77777777" w:rsidR="00161789" w:rsidRDefault="00000000">
            <w:pPr>
              <w:pStyle w:val="TableParagraph"/>
              <w:spacing w:before="134"/>
              <w:ind w:left="136"/>
              <w:rPr>
                <w:sz w:val="24"/>
              </w:rPr>
            </w:pPr>
            <w:r>
              <w:rPr>
                <w:sz w:val="24"/>
              </w:rPr>
              <w:t>09.00 -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20.00</w:t>
            </w:r>
          </w:p>
        </w:tc>
        <w:tc>
          <w:tcPr>
            <w:tcW w:w="5954" w:type="dxa"/>
          </w:tcPr>
          <w:p w14:paraId="46E775F0" w14:textId="77777777" w:rsidR="00161789" w:rsidRDefault="00000000">
            <w:pPr>
              <w:pStyle w:val="TableParagraph"/>
              <w:spacing w:before="134"/>
              <w:ind w:left="121"/>
              <w:rPr>
                <w:b/>
                <w:sz w:val="24"/>
              </w:rPr>
            </w:pPr>
            <w:r>
              <w:rPr>
                <w:sz w:val="24"/>
              </w:rPr>
              <w:t>Монтаж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стендов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(необорудованная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площадь)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  <w:vertAlign w:val="superscript"/>
              </w:rPr>
              <w:t>1</w:t>
            </w:r>
          </w:p>
        </w:tc>
      </w:tr>
      <w:tr w:rsidR="00161789" w14:paraId="5BECCAE1" w14:textId="77777777">
        <w:trPr>
          <w:trHeight w:val="556"/>
        </w:trPr>
        <w:tc>
          <w:tcPr>
            <w:tcW w:w="1709" w:type="dxa"/>
          </w:tcPr>
          <w:p w14:paraId="14DA11F9" w14:textId="77777777" w:rsidR="00161789" w:rsidRDefault="00000000">
            <w:pPr>
              <w:pStyle w:val="TableParagraph"/>
              <w:spacing w:before="131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07.04.2026г.</w:t>
            </w:r>
          </w:p>
        </w:tc>
        <w:tc>
          <w:tcPr>
            <w:tcW w:w="1974" w:type="dxa"/>
          </w:tcPr>
          <w:p w14:paraId="0CF04491" w14:textId="77777777" w:rsidR="00161789" w:rsidRDefault="00000000">
            <w:pPr>
              <w:pStyle w:val="TableParagraph"/>
              <w:spacing w:before="131"/>
              <w:ind w:left="136"/>
              <w:rPr>
                <w:sz w:val="24"/>
              </w:rPr>
            </w:pPr>
            <w:r>
              <w:rPr>
                <w:sz w:val="24"/>
              </w:rPr>
              <w:t>09.00 -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20.00</w:t>
            </w:r>
          </w:p>
        </w:tc>
        <w:tc>
          <w:tcPr>
            <w:tcW w:w="5954" w:type="dxa"/>
          </w:tcPr>
          <w:p w14:paraId="7883309C" w14:textId="77777777" w:rsidR="00161789" w:rsidRDefault="00000000">
            <w:pPr>
              <w:pStyle w:val="TableParagraph"/>
              <w:spacing w:before="125"/>
              <w:ind w:left="121"/>
              <w:rPr>
                <w:b/>
                <w:position w:val="8"/>
                <w:sz w:val="16"/>
              </w:rPr>
            </w:pPr>
            <w:r>
              <w:rPr>
                <w:sz w:val="24"/>
              </w:rPr>
              <w:t>Монтаж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стендов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(необорудованная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площадь)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position w:val="8"/>
                <w:sz w:val="16"/>
              </w:rPr>
              <w:t>1</w:t>
            </w:r>
          </w:p>
        </w:tc>
      </w:tr>
      <w:tr w:rsidR="00161789" w14:paraId="4F0405F5" w14:textId="77777777">
        <w:trPr>
          <w:trHeight w:val="892"/>
        </w:trPr>
        <w:tc>
          <w:tcPr>
            <w:tcW w:w="1709" w:type="dxa"/>
            <w:vMerge w:val="restart"/>
          </w:tcPr>
          <w:p w14:paraId="262FFD78" w14:textId="77777777" w:rsidR="00161789" w:rsidRDefault="00161789">
            <w:pPr>
              <w:pStyle w:val="TableParagraph"/>
              <w:ind w:left="0"/>
              <w:rPr>
                <w:b/>
                <w:sz w:val="24"/>
                <w:highlight w:val="yellow"/>
              </w:rPr>
            </w:pPr>
          </w:p>
          <w:p w14:paraId="1A1BB55E" w14:textId="77777777" w:rsidR="00161789" w:rsidRDefault="00161789">
            <w:pPr>
              <w:pStyle w:val="TableParagraph"/>
              <w:ind w:left="131"/>
              <w:rPr>
                <w:spacing w:val="-2"/>
                <w:sz w:val="24"/>
              </w:rPr>
            </w:pPr>
          </w:p>
          <w:p w14:paraId="3409A9A5" w14:textId="77777777" w:rsidR="00161789" w:rsidRDefault="00000000">
            <w:pPr>
              <w:pStyle w:val="TableParagraph"/>
              <w:ind w:left="131"/>
              <w:rPr>
                <w:sz w:val="24"/>
                <w:highlight w:val="yellow"/>
              </w:rPr>
            </w:pPr>
            <w:r>
              <w:rPr>
                <w:spacing w:val="-2"/>
                <w:sz w:val="24"/>
              </w:rPr>
              <w:t>08.04.2026г.</w:t>
            </w:r>
          </w:p>
        </w:tc>
        <w:tc>
          <w:tcPr>
            <w:tcW w:w="1974" w:type="dxa"/>
          </w:tcPr>
          <w:p w14:paraId="71BDF841" w14:textId="77777777" w:rsidR="00161789" w:rsidRDefault="00000000">
            <w:pPr>
              <w:pStyle w:val="TableParagraph"/>
              <w:spacing w:before="162"/>
              <w:ind w:left="136"/>
              <w:rPr>
                <w:sz w:val="24"/>
              </w:rPr>
            </w:pPr>
            <w:r>
              <w:rPr>
                <w:sz w:val="24"/>
              </w:rPr>
              <w:t>10.00 -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20.00</w:t>
            </w:r>
          </w:p>
        </w:tc>
        <w:tc>
          <w:tcPr>
            <w:tcW w:w="5954" w:type="dxa"/>
          </w:tcPr>
          <w:p w14:paraId="1FE9C33C" w14:textId="77777777" w:rsidR="00161789" w:rsidRDefault="00000000">
            <w:pPr>
              <w:pStyle w:val="TableParagraph"/>
              <w:spacing w:line="270" w:lineRule="exact"/>
              <w:ind w:left="121"/>
              <w:rPr>
                <w:sz w:val="24"/>
              </w:rPr>
            </w:pPr>
            <w:r>
              <w:rPr>
                <w:sz w:val="24"/>
              </w:rPr>
              <w:t>Завоз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Экспонентами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выставки</w:t>
            </w:r>
          </w:p>
          <w:p w14:paraId="65F3A4BE" w14:textId="77777777" w:rsidR="00161789" w:rsidRDefault="00000000">
            <w:pPr>
              <w:pStyle w:val="TableParagraph"/>
              <w:spacing w:before="7" w:line="290" w:lineRule="atLeast"/>
              <w:ind w:left="121"/>
              <w:rPr>
                <w:sz w:val="24"/>
              </w:rPr>
            </w:pPr>
            <w:r>
              <w:rPr>
                <w:sz w:val="24"/>
              </w:rPr>
              <w:t>(все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грузы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(экспонаты)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должны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доставлены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распакованы)</w:t>
            </w:r>
          </w:p>
        </w:tc>
      </w:tr>
      <w:tr w:rsidR="00161789" w14:paraId="7543D641" w14:textId="77777777">
        <w:trPr>
          <w:trHeight w:val="645"/>
        </w:trPr>
        <w:tc>
          <w:tcPr>
            <w:tcW w:w="1709" w:type="dxa"/>
            <w:vMerge/>
            <w:tcBorders>
              <w:top w:val="none" w:sz="4" w:space="0" w:color="000000"/>
            </w:tcBorders>
          </w:tcPr>
          <w:p w14:paraId="68656849" w14:textId="77777777" w:rsidR="00161789" w:rsidRDefault="00161789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974" w:type="dxa"/>
          </w:tcPr>
          <w:p w14:paraId="155EA206" w14:textId="77777777" w:rsidR="00161789" w:rsidRDefault="00000000">
            <w:pPr>
              <w:pStyle w:val="TableParagraph"/>
              <w:spacing w:before="176"/>
              <w:ind w:left="136"/>
              <w:rPr>
                <w:sz w:val="24"/>
              </w:rPr>
            </w:pPr>
            <w:r>
              <w:rPr>
                <w:sz w:val="24"/>
              </w:rPr>
              <w:t>12.00 -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18.00</w:t>
            </w:r>
          </w:p>
        </w:tc>
        <w:tc>
          <w:tcPr>
            <w:tcW w:w="5954" w:type="dxa"/>
          </w:tcPr>
          <w:p w14:paraId="6A7A6A10" w14:textId="77777777" w:rsidR="00161789" w:rsidRDefault="00000000">
            <w:pPr>
              <w:pStyle w:val="TableParagraph"/>
              <w:spacing w:before="20" w:line="259" w:lineRule="auto"/>
              <w:ind w:left="121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информационного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стенда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регистрация </w:t>
            </w:r>
            <w:r>
              <w:rPr>
                <w:spacing w:val="-2"/>
                <w:sz w:val="24"/>
              </w:rPr>
              <w:t>Экспонентов</w:t>
            </w:r>
          </w:p>
        </w:tc>
      </w:tr>
      <w:tr w:rsidR="00161789" w14:paraId="280EC8C6" w14:textId="77777777">
        <w:trPr>
          <w:trHeight w:val="602"/>
        </w:trPr>
        <w:tc>
          <w:tcPr>
            <w:tcW w:w="1709" w:type="dxa"/>
            <w:vMerge w:val="restart"/>
          </w:tcPr>
          <w:p w14:paraId="467F71C6" w14:textId="77777777" w:rsidR="00161789" w:rsidRDefault="00161789">
            <w:pPr>
              <w:pStyle w:val="TableParagraph"/>
              <w:ind w:left="131"/>
              <w:rPr>
                <w:spacing w:val="-2"/>
                <w:sz w:val="24"/>
              </w:rPr>
            </w:pPr>
          </w:p>
          <w:p w14:paraId="223CA401" w14:textId="77777777" w:rsidR="00161789" w:rsidRDefault="00000000">
            <w:pPr>
              <w:pStyle w:val="TableParagraph"/>
              <w:ind w:left="131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09.04.2026г.</w:t>
            </w:r>
          </w:p>
          <w:p w14:paraId="0B6C837F" w14:textId="77777777" w:rsidR="00161789" w:rsidRDefault="00161789">
            <w:pPr>
              <w:pStyle w:val="TableParagraph"/>
              <w:ind w:left="131"/>
              <w:rPr>
                <w:spacing w:val="-2"/>
                <w:sz w:val="24"/>
              </w:rPr>
            </w:pPr>
          </w:p>
          <w:p w14:paraId="5CFD5D67" w14:textId="77777777" w:rsidR="00161789" w:rsidRDefault="00161789">
            <w:pPr>
              <w:pStyle w:val="TableParagraph"/>
              <w:ind w:left="131"/>
              <w:rPr>
                <w:sz w:val="24"/>
              </w:rPr>
            </w:pPr>
          </w:p>
          <w:p w14:paraId="7EF51015" w14:textId="77777777" w:rsidR="00161789" w:rsidRDefault="00000000">
            <w:pPr>
              <w:pStyle w:val="TableParagraph"/>
              <w:spacing w:before="1"/>
              <w:ind w:left="131"/>
              <w:rPr>
                <w:sz w:val="24"/>
                <w:highlight w:val="yellow"/>
              </w:rPr>
            </w:pPr>
            <w:r>
              <w:rPr>
                <w:spacing w:val="-2"/>
                <w:sz w:val="24"/>
              </w:rPr>
              <w:t>10.04.2026г.</w:t>
            </w:r>
          </w:p>
          <w:p w14:paraId="1A76E367" w14:textId="77777777" w:rsidR="00161789" w:rsidRDefault="00161789">
            <w:pPr>
              <w:pStyle w:val="TableParagraph"/>
              <w:ind w:left="131"/>
              <w:rPr>
                <w:sz w:val="24"/>
                <w:highlight w:val="yellow"/>
              </w:rPr>
            </w:pPr>
          </w:p>
        </w:tc>
        <w:tc>
          <w:tcPr>
            <w:tcW w:w="1974" w:type="dxa"/>
          </w:tcPr>
          <w:p w14:paraId="5DFE9DF0" w14:textId="77777777" w:rsidR="00161789" w:rsidRDefault="00000000">
            <w:pPr>
              <w:pStyle w:val="TableParagraph"/>
              <w:spacing w:before="155"/>
              <w:ind w:left="136"/>
              <w:rPr>
                <w:sz w:val="24"/>
                <w:highlight w:val="yellow"/>
              </w:rPr>
            </w:pPr>
            <w:r>
              <w:rPr>
                <w:sz w:val="24"/>
              </w:rPr>
              <w:t>09.00 -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18.00</w:t>
            </w:r>
          </w:p>
        </w:tc>
        <w:tc>
          <w:tcPr>
            <w:tcW w:w="5954" w:type="dxa"/>
          </w:tcPr>
          <w:p w14:paraId="0BFDF0E2" w14:textId="77777777" w:rsidR="00161789" w:rsidRDefault="00000000">
            <w:pPr>
              <w:pStyle w:val="TableParagraph"/>
              <w:spacing w:before="13"/>
              <w:ind w:left="121" w:right="2378"/>
              <w:rPr>
                <w:sz w:val="24"/>
              </w:rPr>
            </w:pPr>
            <w:r>
              <w:rPr>
                <w:sz w:val="24"/>
              </w:rPr>
              <w:t>Время работы павильонов</w:t>
            </w:r>
            <w:r>
              <w:rPr>
                <w:b/>
                <w:position w:val="8"/>
                <w:sz w:val="16"/>
              </w:rPr>
              <w:t>2</w:t>
            </w:r>
            <w:r>
              <w:rPr>
                <w:b/>
                <w:spacing w:val="40"/>
                <w:position w:val="8"/>
                <w:sz w:val="16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информационного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стенда</w:t>
            </w:r>
          </w:p>
        </w:tc>
      </w:tr>
      <w:tr w:rsidR="00161789" w14:paraId="1D13A7F4" w14:textId="77777777">
        <w:trPr>
          <w:trHeight w:val="480"/>
        </w:trPr>
        <w:tc>
          <w:tcPr>
            <w:tcW w:w="1709" w:type="dxa"/>
            <w:vMerge/>
            <w:tcBorders>
              <w:top w:val="none" w:sz="4" w:space="0" w:color="000000"/>
            </w:tcBorders>
          </w:tcPr>
          <w:p w14:paraId="5A391005" w14:textId="77777777" w:rsidR="00161789" w:rsidRDefault="00161789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974" w:type="dxa"/>
          </w:tcPr>
          <w:p w14:paraId="5A288394" w14:textId="77777777" w:rsidR="00161789" w:rsidRDefault="00000000">
            <w:pPr>
              <w:pStyle w:val="TableParagraph"/>
              <w:spacing w:before="92"/>
              <w:ind w:left="136"/>
              <w:rPr>
                <w:sz w:val="24"/>
                <w:highlight w:val="yellow"/>
              </w:rPr>
            </w:pPr>
            <w:r>
              <w:rPr>
                <w:sz w:val="24"/>
              </w:rPr>
              <w:t>10.00 -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18.00</w:t>
            </w:r>
          </w:p>
        </w:tc>
        <w:tc>
          <w:tcPr>
            <w:tcW w:w="5954" w:type="dxa"/>
          </w:tcPr>
          <w:p w14:paraId="5F4CB6F4" w14:textId="77777777" w:rsidR="00161789" w:rsidRDefault="00000000">
            <w:pPr>
              <w:pStyle w:val="TableParagraph"/>
              <w:spacing w:before="92"/>
              <w:ind w:left="121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открыта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посетителей</w:t>
            </w:r>
          </w:p>
        </w:tc>
      </w:tr>
      <w:tr w:rsidR="00161789" w14:paraId="6DF18F17" w14:textId="77777777">
        <w:trPr>
          <w:trHeight w:val="613"/>
        </w:trPr>
        <w:tc>
          <w:tcPr>
            <w:tcW w:w="1709" w:type="dxa"/>
            <w:vMerge/>
            <w:tcBorders>
              <w:top w:val="none" w:sz="4" w:space="0" w:color="000000"/>
            </w:tcBorders>
          </w:tcPr>
          <w:p w14:paraId="161EF20B" w14:textId="77777777" w:rsidR="00161789" w:rsidRDefault="00161789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974" w:type="dxa"/>
          </w:tcPr>
          <w:p w14:paraId="3C383E87" w14:textId="77777777" w:rsidR="00161789" w:rsidRDefault="00000000">
            <w:pPr>
              <w:pStyle w:val="TableParagraph"/>
              <w:spacing w:before="162"/>
              <w:ind w:left="136"/>
              <w:rPr>
                <w:sz w:val="24"/>
              </w:rPr>
            </w:pPr>
            <w:r>
              <w:rPr>
                <w:sz w:val="24"/>
              </w:rPr>
              <w:t>09.00 -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18.00</w:t>
            </w:r>
          </w:p>
        </w:tc>
        <w:tc>
          <w:tcPr>
            <w:tcW w:w="5954" w:type="dxa"/>
          </w:tcPr>
          <w:p w14:paraId="54C3932A" w14:textId="77777777" w:rsidR="00161789" w:rsidRDefault="00000000">
            <w:pPr>
              <w:pStyle w:val="TableParagraph"/>
              <w:spacing w:before="17"/>
              <w:ind w:left="121" w:right="2378"/>
              <w:rPr>
                <w:sz w:val="24"/>
              </w:rPr>
            </w:pPr>
            <w:r>
              <w:rPr>
                <w:sz w:val="24"/>
              </w:rPr>
              <w:t>Время работы павильонов</w:t>
            </w:r>
            <w:r>
              <w:rPr>
                <w:b/>
                <w:position w:val="8"/>
                <w:sz w:val="16"/>
              </w:rPr>
              <w:t>2</w:t>
            </w:r>
            <w:r>
              <w:rPr>
                <w:b/>
                <w:spacing w:val="40"/>
                <w:position w:val="8"/>
                <w:sz w:val="16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информационного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стенда</w:t>
            </w:r>
          </w:p>
        </w:tc>
      </w:tr>
      <w:tr w:rsidR="00161789" w14:paraId="5F3438A6" w14:textId="77777777">
        <w:trPr>
          <w:trHeight w:val="494"/>
        </w:trPr>
        <w:tc>
          <w:tcPr>
            <w:tcW w:w="1709" w:type="dxa"/>
            <w:vMerge/>
            <w:tcBorders>
              <w:top w:val="none" w:sz="4" w:space="0" w:color="000000"/>
            </w:tcBorders>
          </w:tcPr>
          <w:p w14:paraId="670B6794" w14:textId="77777777" w:rsidR="00161789" w:rsidRDefault="00161789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974" w:type="dxa"/>
          </w:tcPr>
          <w:p w14:paraId="3B918D48" w14:textId="77777777" w:rsidR="00161789" w:rsidRDefault="00000000">
            <w:pPr>
              <w:pStyle w:val="TableParagraph"/>
              <w:spacing w:before="102"/>
              <w:ind w:left="136"/>
              <w:rPr>
                <w:sz w:val="24"/>
              </w:rPr>
            </w:pPr>
            <w:r>
              <w:rPr>
                <w:sz w:val="24"/>
              </w:rPr>
              <w:t xml:space="preserve">10.00 – </w:t>
            </w:r>
            <w:r>
              <w:rPr>
                <w:spacing w:val="-2"/>
                <w:sz w:val="24"/>
              </w:rPr>
              <w:t>18.00</w:t>
            </w:r>
          </w:p>
        </w:tc>
        <w:tc>
          <w:tcPr>
            <w:tcW w:w="5954" w:type="dxa"/>
          </w:tcPr>
          <w:p w14:paraId="59E5C7F0" w14:textId="77777777" w:rsidR="00161789" w:rsidRDefault="00000000">
            <w:pPr>
              <w:pStyle w:val="TableParagraph"/>
              <w:spacing w:before="102"/>
              <w:ind w:left="121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открыта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посетителей</w:t>
            </w:r>
          </w:p>
        </w:tc>
      </w:tr>
      <w:tr w:rsidR="00161789" w14:paraId="1E958023" w14:textId="77777777">
        <w:trPr>
          <w:trHeight w:val="551"/>
        </w:trPr>
        <w:tc>
          <w:tcPr>
            <w:tcW w:w="1709" w:type="dxa"/>
            <w:vMerge w:val="restart"/>
          </w:tcPr>
          <w:p w14:paraId="716E18CF" w14:textId="77777777" w:rsidR="00161789" w:rsidRDefault="00161789">
            <w:pPr>
              <w:pStyle w:val="TableParagraph"/>
              <w:ind w:left="0"/>
              <w:rPr>
                <w:b/>
                <w:sz w:val="24"/>
                <w:highlight w:val="yellow"/>
              </w:rPr>
            </w:pPr>
          </w:p>
          <w:p w14:paraId="27BABB9B" w14:textId="77777777" w:rsidR="00161789" w:rsidRDefault="00000000">
            <w:pPr>
              <w:pStyle w:val="TableParagraph"/>
              <w:ind w:left="131"/>
              <w:rPr>
                <w:sz w:val="24"/>
                <w:highlight w:val="yellow"/>
              </w:rPr>
            </w:pPr>
            <w:r>
              <w:rPr>
                <w:spacing w:val="-2"/>
                <w:sz w:val="24"/>
              </w:rPr>
              <w:t>11.04.2026г.</w:t>
            </w:r>
          </w:p>
        </w:tc>
        <w:tc>
          <w:tcPr>
            <w:tcW w:w="1974" w:type="dxa"/>
          </w:tcPr>
          <w:p w14:paraId="41BBED45" w14:textId="77777777" w:rsidR="00161789" w:rsidRDefault="00000000">
            <w:pPr>
              <w:pStyle w:val="TableParagraph"/>
              <w:spacing w:before="131"/>
              <w:ind w:left="136"/>
              <w:rPr>
                <w:sz w:val="24"/>
              </w:rPr>
            </w:pPr>
            <w:r>
              <w:rPr>
                <w:sz w:val="24"/>
              </w:rPr>
              <w:t>09.00 -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16.00</w:t>
            </w:r>
          </w:p>
        </w:tc>
        <w:tc>
          <w:tcPr>
            <w:tcW w:w="5954" w:type="dxa"/>
          </w:tcPr>
          <w:p w14:paraId="618A403D" w14:textId="77777777" w:rsidR="00161789" w:rsidRDefault="00000000">
            <w:pPr>
              <w:pStyle w:val="TableParagraph"/>
              <w:spacing w:line="268" w:lineRule="exact"/>
              <w:ind w:left="121"/>
              <w:rPr>
                <w:b/>
                <w:position w:val="8"/>
                <w:sz w:val="16"/>
              </w:rPr>
            </w:pPr>
            <w:r>
              <w:rPr>
                <w:sz w:val="24"/>
              </w:rPr>
              <w:t>Время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павильонов</w:t>
            </w:r>
            <w:r>
              <w:rPr>
                <w:b/>
                <w:spacing w:val="-2"/>
                <w:position w:val="8"/>
                <w:sz w:val="16"/>
              </w:rPr>
              <w:t>2</w:t>
            </w:r>
          </w:p>
          <w:p w14:paraId="0FCF4BA4" w14:textId="77777777" w:rsidR="00161789" w:rsidRDefault="00000000">
            <w:pPr>
              <w:pStyle w:val="TableParagraph"/>
              <w:spacing w:line="264" w:lineRule="exact"/>
              <w:ind w:left="121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информационного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стенда</w:t>
            </w:r>
          </w:p>
        </w:tc>
      </w:tr>
      <w:tr w:rsidR="00161789" w14:paraId="4E73EC0D" w14:textId="77777777">
        <w:trPr>
          <w:trHeight w:val="510"/>
        </w:trPr>
        <w:tc>
          <w:tcPr>
            <w:tcW w:w="1709" w:type="dxa"/>
            <w:vMerge/>
            <w:tcBorders>
              <w:top w:val="none" w:sz="4" w:space="0" w:color="000000"/>
            </w:tcBorders>
          </w:tcPr>
          <w:p w14:paraId="686182F9" w14:textId="77777777" w:rsidR="00161789" w:rsidRDefault="00161789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974" w:type="dxa"/>
          </w:tcPr>
          <w:p w14:paraId="7FEA7680" w14:textId="77777777" w:rsidR="00161789" w:rsidRDefault="00000000">
            <w:pPr>
              <w:pStyle w:val="TableParagraph"/>
              <w:spacing w:before="109"/>
              <w:ind w:left="136"/>
              <w:rPr>
                <w:sz w:val="24"/>
                <w:highlight w:val="yellow"/>
              </w:rPr>
            </w:pPr>
            <w:r>
              <w:rPr>
                <w:sz w:val="24"/>
              </w:rPr>
              <w:t>10.00 -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16.00</w:t>
            </w:r>
          </w:p>
        </w:tc>
        <w:tc>
          <w:tcPr>
            <w:tcW w:w="5954" w:type="dxa"/>
          </w:tcPr>
          <w:p w14:paraId="60D109DA" w14:textId="77777777" w:rsidR="00161789" w:rsidRDefault="00000000">
            <w:pPr>
              <w:pStyle w:val="TableParagraph"/>
              <w:spacing w:before="109"/>
              <w:ind w:left="121"/>
              <w:rPr>
                <w:sz w:val="24"/>
                <w:highlight w:val="yellow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открыта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посетителей</w:t>
            </w:r>
          </w:p>
        </w:tc>
      </w:tr>
      <w:tr w:rsidR="00161789" w14:paraId="0034F44E" w14:textId="77777777">
        <w:trPr>
          <w:trHeight w:val="1550"/>
        </w:trPr>
        <w:tc>
          <w:tcPr>
            <w:tcW w:w="1709" w:type="dxa"/>
            <w:vMerge/>
            <w:tcBorders>
              <w:top w:val="none" w:sz="4" w:space="0" w:color="000000"/>
            </w:tcBorders>
          </w:tcPr>
          <w:p w14:paraId="5033923A" w14:textId="77777777" w:rsidR="00161789" w:rsidRDefault="00161789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974" w:type="dxa"/>
          </w:tcPr>
          <w:p w14:paraId="657D9D4D" w14:textId="77777777" w:rsidR="00161789" w:rsidRDefault="00161789">
            <w:pPr>
              <w:pStyle w:val="TableParagraph"/>
              <w:ind w:left="0"/>
              <w:rPr>
                <w:b/>
                <w:sz w:val="24"/>
              </w:rPr>
            </w:pPr>
          </w:p>
          <w:p w14:paraId="1F0871D6" w14:textId="77777777" w:rsidR="00161789" w:rsidRDefault="00161789">
            <w:pPr>
              <w:pStyle w:val="TableParagraph"/>
              <w:spacing w:before="78"/>
              <w:ind w:left="0"/>
              <w:rPr>
                <w:b/>
                <w:sz w:val="24"/>
              </w:rPr>
            </w:pPr>
          </w:p>
          <w:p w14:paraId="2203D092" w14:textId="77777777" w:rsidR="00161789" w:rsidRDefault="00000000">
            <w:pPr>
              <w:pStyle w:val="TableParagraph"/>
              <w:ind w:left="136"/>
              <w:rPr>
                <w:sz w:val="24"/>
              </w:rPr>
            </w:pPr>
            <w:r>
              <w:rPr>
                <w:sz w:val="24"/>
              </w:rPr>
              <w:t>16.00 -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20.00</w:t>
            </w:r>
          </w:p>
        </w:tc>
        <w:tc>
          <w:tcPr>
            <w:tcW w:w="5954" w:type="dxa"/>
          </w:tcPr>
          <w:p w14:paraId="076542DD" w14:textId="77777777" w:rsidR="00161789" w:rsidRDefault="00000000">
            <w:pPr>
              <w:pStyle w:val="TableParagraph"/>
              <w:tabs>
                <w:tab w:val="left" w:pos="1128"/>
                <w:tab w:val="left" w:pos="2920"/>
                <w:tab w:val="left" w:pos="4764"/>
              </w:tabs>
              <w:spacing w:before="82" w:line="235" w:lineRule="auto"/>
              <w:ind w:left="121" w:right="169"/>
              <w:rPr>
                <w:b/>
                <w:position w:val="8"/>
                <w:sz w:val="16"/>
              </w:rPr>
            </w:pPr>
            <w:r>
              <w:rPr>
                <w:spacing w:val="-4"/>
                <w:sz w:val="24"/>
              </w:rPr>
              <w:t>Вывоз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оборудования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Экспонентами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выставки. </w:t>
            </w:r>
            <w:r>
              <w:rPr>
                <w:sz w:val="24"/>
              </w:rPr>
              <w:t xml:space="preserve">Оборудованные стенды должны быть освобождены </w:t>
            </w:r>
            <w:r>
              <w:rPr>
                <w:b/>
                <w:position w:val="8"/>
                <w:sz w:val="16"/>
              </w:rPr>
              <w:t>3</w:t>
            </w:r>
          </w:p>
          <w:p w14:paraId="52C2D93F" w14:textId="77777777" w:rsidR="00161789" w:rsidRDefault="00161789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14:paraId="1815323C" w14:textId="77777777" w:rsidR="00161789" w:rsidRDefault="00000000">
            <w:pPr>
              <w:pStyle w:val="TableParagraph"/>
              <w:spacing w:before="1"/>
              <w:ind w:left="121"/>
              <w:rPr>
                <w:b/>
                <w:sz w:val="24"/>
              </w:rPr>
            </w:pPr>
            <w:r>
              <w:rPr>
                <w:b/>
                <w:sz w:val="24"/>
              </w:rPr>
              <w:t>ЗАПРЕЩАЕТСЯ</w:t>
            </w:r>
            <w:r>
              <w:rPr>
                <w:b/>
                <w:spacing w:val="50"/>
                <w:sz w:val="24"/>
              </w:rPr>
              <w:t xml:space="preserve"> </w:t>
            </w:r>
            <w:r>
              <w:rPr>
                <w:b/>
                <w:sz w:val="24"/>
              </w:rPr>
              <w:t>разбор</w:t>
            </w:r>
            <w:r>
              <w:rPr>
                <w:b/>
                <w:spacing w:val="52"/>
                <w:sz w:val="24"/>
              </w:rPr>
              <w:t xml:space="preserve"> </w:t>
            </w:r>
            <w:r>
              <w:rPr>
                <w:b/>
                <w:sz w:val="24"/>
              </w:rPr>
              <w:t>экспозиции</w:t>
            </w:r>
            <w:r>
              <w:rPr>
                <w:b/>
                <w:spacing w:val="50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52"/>
                <w:sz w:val="24"/>
              </w:rPr>
              <w:t xml:space="preserve"> </w:t>
            </w:r>
            <w:r>
              <w:rPr>
                <w:b/>
                <w:sz w:val="24"/>
              </w:rPr>
              <w:t>выезд</w:t>
            </w:r>
            <w:r>
              <w:rPr>
                <w:b/>
                <w:spacing w:val="5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ранее </w:t>
            </w:r>
            <w:r>
              <w:rPr>
                <w:b/>
                <w:sz w:val="24"/>
              </w:rPr>
              <w:t>16.00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последнего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дня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выставки.</w:t>
            </w:r>
          </w:p>
        </w:tc>
      </w:tr>
      <w:tr w:rsidR="00161789" w14:paraId="4B573174" w14:textId="77777777">
        <w:trPr>
          <w:trHeight w:val="554"/>
        </w:trPr>
        <w:tc>
          <w:tcPr>
            <w:tcW w:w="1709" w:type="dxa"/>
          </w:tcPr>
          <w:p w14:paraId="0A8CF2E9" w14:textId="77777777" w:rsidR="00161789" w:rsidRDefault="00000000">
            <w:pPr>
              <w:pStyle w:val="TableParagraph"/>
              <w:spacing w:line="268" w:lineRule="exact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12.04.2026г.</w:t>
            </w:r>
          </w:p>
          <w:p w14:paraId="5C4F8C51" w14:textId="77777777" w:rsidR="00161789" w:rsidRDefault="00000000">
            <w:pPr>
              <w:pStyle w:val="TableParagraph"/>
              <w:spacing w:line="266" w:lineRule="exact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13.04.2026г.</w:t>
            </w:r>
          </w:p>
        </w:tc>
        <w:tc>
          <w:tcPr>
            <w:tcW w:w="1974" w:type="dxa"/>
          </w:tcPr>
          <w:p w14:paraId="72C6E611" w14:textId="77777777" w:rsidR="00161789" w:rsidRDefault="00000000">
            <w:pPr>
              <w:pStyle w:val="TableParagraph"/>
              <w:spacing w:before="131"/>
              <w:ind w:left="136"/>
              <w:rPr>
                <w:sz w:val="24"/>
              </w:rPr>
            </w:pPr>
            <w:r>
              <w:rPr>
                <w:sz w:val="24"/>
              </w:rPr>
              <w:t>09.00 -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20.00</w:t>
            </w:r>
          </w:p>
        </w:tc>
        <w:tc>
          <w:tcPr>
            <w:tcW w:w="5954" w:type="dxa"/>
          </w:tcPr>
          <w:p w14:paraId="5375053F" w14:textId="77777777" w:rsidR="00161789" w:rsidRDefault="00000000">
            <w:pPr>
              <w:pStyle w:val="TableParagraph"/>
              <w:spacing w:before="131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Демонтаж</w:t>
            </w:r>
            <w:r>
              <w:rPr>
                <w:spacing w:val="-2"/>
                <w:sz w:val="24"/>
                <w:vertAlign w:val="superscript"/>
              </w:rPr>
              <w:t>3</w:t>
            </w:r>
          </w:p>
        </w:tc>
      </w:tr>
    </w:tbl>
    <w:p w14:paraId="6B111ABC" w14:textId="77777777" w:rsidR="00161789" w:rsidRDefault="00000000">
      <w:pPr>
        <w:pStyle w:val="BodyText"/>
        <w:spacing w:before="274" w:line="273" w:lineRule="exact"/>
      </w:pPr>
      <w:r>
        <w:rPr>
          <w:spacing w:val="-2"/>
        </w:rPr>
        <w:t>Примечания:</w:t>
      </w:r>
    </w:p>
    <w:p w14:paraId="0A3B9835" w14:textId="77777777" w:rsidR="00161789" w:rsidRDefault="00000000">
      <w:pPr>
        <w:pStyle w:val="BodyText"/>
        <w:ind w:right="487"/>
        <w:jc w:val="both"/>
      </w:pPr>
      <w:r>
        <w:rPr>
          <w:b/>
          <w:position w:val="8"/>
          <w:sz w:val="16"/>
        </w:rPr>
        <w:t>1</w:t>
      </w:r>
      <w:r>
        <w:rPr>
          <w:b/>
          <w:spacing w:val="34"/>
          <w:position w:val="8"/>
          <w:sz w:val="16"/>
        </w:rPr>
        <w:t xml:space="preserve"> </w:t>
      </w:r>
      <w:r>
        <w:t>Сроки монтажа/демонтажа крупногабаритного и тяжелого оборудования и экспонатов (для монтажа которого требуется применение специальной погрузо-разгрузочной техники) необходимо предварительно согласовать с Организатором.</w:t>
      </w:r>
    </w:p>
    <w:p w14:paraId="2B4AF11D" w14:textId="77777777" w:rsidR="00161789" w:rsidRDefault="00000000">
      <w:pPr>
        <w:pStyle w:val="BodyText"/>
        <w:spacing w:line="274" w:lineRule="exact"/>
        <w:jc w:val="both"/>
      </w:pPr>
      <w:r>
        <w:rPr>
          <w:b/>
          <w:position w:val="8"/>
          <w:sz w:val="16"/>
        </w:rPr>
        <w:t>2</w:t>
      </w:r>
      <w:r>
        <w:rPr>
          <w:b/>
          <w:spacing w:val="33"/>
          <w:position w:val="8"/>
          <w:sz w:val="16"/>
        </w:rPr>
        <w:t xml:space="preserve"> </w:t>
      </w:r>
      <w:r>
        <w:t>Вход</w:t>
      </w:r>
      <w:r>
        <w:rPr>
          <w:spacing w:val="14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павильоны</w:t>
      </w:r>
      <w:r>
        <w:rPr>
          <w:spacing w:val="14"/>
        </w:rPr>
        <w:t xml:space="preserve"> </w:t>
      </w:r>
      <w:r>
        <w:t>только</w:t>
      </w:r>
      <w:r>
        <w:rPr>
          <w:spacing w:val="14"/>
        </w:rPr>
        <w:t xml:space="preserve"> </w:t>
      </w:r>
      <w:r>
        <w:t>для</w:t>
      </w:r>
      <w:r>
        <w:rPr>
          <w:spacing w:val="15"/>
        </w:rPr>
        <w:t xml:space="preserve"> </w:t>
      </w:r>
      <w:r>
        <w:t>экспонентов</w:t>
      </w:r>
      <w:r>
        <w:rPr>
          <w:spacing w:val="14"/>
        </w:rPr>
        <w:t xml:space="preserve"> </w:t>
      </w:r>
      <w:r>
        <w:t>Выставки.</w:t>
      </w:r>
      <w:r>
        <w:rPr>
          <w:spacing w:val="14"/>
        </w:rPr>
        <w:t xml:space="preserve"> </w:t>
      </w:r>
      <w:r>
        <w:t>Монтажные</w:t>
      </w:r>
      <w:r>
        <w:rPr>
          <w:spacing w:val="12"/>
        </w:rPr>
        <w:t xml:space="preserve"> </w:t>
      </w:r>
      <w:r>
        <w:t>работы</w:t>
      </w:r>
      <w:r>
        <w:rPr>
          <w:spacing w:val="14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стендах</w:t>
      </w:r>
      <w:r>
        <w:rPr>
          <w:spacing w:val="16"/>
        </w:rPr>
        <w:t xml:space="preserve"> </w:t>
      </w:r>
      <w:r>
        <w:rPr>
          <w:spacing w:val="-2"/>
        </w:rPr>
        <w:t>вести</w:t>
      </w:r>
    </w:p>
    <w:p w14:paraId="7510A06D" w14:textId="77777777" w:rsidR="00161789" w:rsidRDefault="00161789">
      <w:pPr>
        <w:pStyle w:val="BodyText"/>
        <w:spacing w:line="274" w:lineRule="exact"/>
        <w:jc w:val="both"/>
        <w:sectPr w:rsidR="00161789">
          <w:pgSz w:w="12240" w:h="15840"/>
          <w:pgMar w:top="1180" w:right="360" w:bottom="760" w:left="720" w:header="262" w:footer="568" w:gutter="0"/>
          <w:cols w:space="720"/>
          <w:docGrid w:linePitch="360"/>
        </w:sectPr>
      </w:pPr>
    </w:p>
    <w:p w14:paraId="19E76CF6" w14:textId="77777777" w:rsidR="00161789" w:rsidRDefault="00000000">
      <w:pPr>
        <w:pStyle w:val="BodyText"/>
        <w:spacing w:before="80" w:line="274" w:lineRule="exact"/>
        <w:jc w:val="both"/>
      </w:pPr>
      <w:r>
        <w:lastRenderedPageBreak/>
        <w:t>запрещено,</w:t>
      </w:r>
      <w:r>
        <w:rPr>
          <w:spacing w:val="-5"/>
        </w:rPr>
        <w:t xml:space="preserve"> </w:t>
      </w:r>
      <w:r>
        <w:t>монтажные</w:t>
      </w:r>
      <w:r>
        <w:rPr>
          <w:spacing w:val="-5"/>
        </w:rPr>
        <w:t xml:space="preserve"> </w:t>
      </w:r>
      <w:r>
        <w:t>пропуска</w:t>
      </w:r>
      <w:r>
        <w:rPr>
          <w:spacing w:val="-5"/>
        </w:rPr>
        <w:t xml:space="preserve"> </w:t>
      </w:r>
      <w:r>
        <w:rPr>
          <w:spacing w:val="-2"/>
        </w:rPr>
        <w:t>недействительны.</w:t>
      </w:r>
    </w:p>
    <w:p w14:paraId="5E4BDA7A" w14:textId="77777777" w:rsidR="00161789" w:rsidRDefault="00000000">
      <w:pPr>
        <w:pStyle w:val="BodyText"/>
        <w:ind w:right="485"/>
        <w:jc w:val="both"/>
      </w:pPr>
      <w:r>
        <w:rPr>
          <w:b/>
          <w:position w:val="8"/>
          <w:sz w:val="16"/>
        </w:rPr>
        <w:t>3</w:t>
      </w:r>
      <w:r>
        <w:rPr>
          <w:b/>
          <w:spacing w:val="29"/>
          <w:position w:val="8"/>
          <w:sz w:val="16"/>
        </w:rPr>
        <w:t xml:space="preserve"> </w:t>
      </w:r>
      <w:r>
        <w:t>Все материалы и конструкции Экспонента должны быть вывезены. После указанного срока Экспонент самостоятельно несет риски их повреждения третьими лицами или утраты в ходе демонтажных работ на Выставке.</w:t>
      </w:r>
    </w:p>
    <w:p w14:paraId="1F09749B" w14:textId="77777777" w:rsidR="00161789" w:rsidRDefault="00161789">
      <w:pPr>
        <w:pStyle w:val="BodyText"/>
        <w:spacing w:before="2"/>
        <w:ind w:left="0"/>
      </w:pPr>
    </w:p>
    <w:p w14:paraId="48CB2291" w14:textId="77777777" w:rsidR="00161789" w:rsidRDefault="00000000">
      <w:pPr>
        <w:pStyle w:val="Heading1"/>
        <w:numPr>
          <w:ilvl w:val="0"/>
          <w:numId w:val="6"/>
        </w:numPr>
        <w:tabs>
          <w:tab w:val="left" w:pos="3651"/>
        </w:tabs>
        <w:spacing w:line="274" w:lineRule="exact"/>
        <w:ind w:left="3651"/>
        <w:jc w:val="left"/>
      </w:pPr>
      <w:r>
        <w:t>ДОПУСК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ТЕРРИТОРИЮ</w:t>
      </w:r>
      <w:r>
        <w:rPr>
          <w:spacing w:val="-2"/>
        </w:rPr>
        <w:t xml:space="preserve"> ВЫСТАВКИ</w:t>
      </w:r>
    </w:p>
    <w:p w14:paraId="33FA00B9" w14:textId="77777777" w:rsidR="00161789" w:rsidRDefault="00000000">
      <w:pPr>
        <w:pStyle w:val="BodyText"/>
        <w:ind w:right="491"/>
        <w:jc w:val="both"/>
      </w:pPr>
      <w:r>
        <w:t>Вход на территорию Выставочного комплекса осуществляется по пропускам. Пропуска необходимо</w:t>
      </w:r>
      <w:r>
        <w:rPr>
          <w:spacing w:val="-3"/>
        </w:rPr>
        <w:t xml:space="preserve"> </w:t>
      </w:r>
      <w:r>
        <w:t>иметь</w:t>
      </w:r>
      <w:r>
        <w:rPr>
          <w:spacing w:val="-2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себе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течение</w:t>
      </w:r>
      <w:r>
        <w:rPr>
          <w:spacing w:val="-4"/>
        </w:rPr>
        <w:t xml:space="preserve"> </w:t>
      </w:r>
      <w:r>
        <w:t>всего</w:t>
      </w:r>
      <w:r>
        <w:rPr>
          <w:spacing w:val="-3"/>
        </w:rPr>
        <w:t xml:space="preserve"> </w:t>
      </w:r>
      <w:r>
        <w:t>периода</w:t>
      </w:r>
      <w:r>
        <w:rPr>
          <w:spacing w:val="-4"/>
        </w:rPr>
        <w:t xml:space="preserve"> </w:t>
      </w:r>
      <w:r>
        <w:t>нахождения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территории</w:t>
      </w:r>
      <w:r>
        <w:rPr>
          <w:spacing w:val="-3"/>
        </w:rPr>
        <w:t xml:space="preserve"> </w:t>
      </w:r>
      <w:r>
        <w:t xml:space="preserve">выставочного </w:t>
      </w:r>
      <w:r>
        <w:rPr>
          <w:spacing w:val="-2"/>
        </w:rPr>
        <w:t>комплекса.</w:t>
      </w:r>
    </w:p>
    <w:p w14:paraId="18FA9034" w14:textId="77777777" w:rsidR="00161789" w:rsidRDefault="00000000">
      <w:pPr>
        <w:pStyle w:val="BodyText"/>
        <w:ind w:right="492"/>
        <w:jc w:val="both"/>
      </w:pPr>
      <w:r>
        <w:rPr>
          <w:b/>
        </w:rPr>
        <w:t xml:space="preserve">Посетители: </w:t>
      </w:r>
      <w:r>
        <w:t>пропуском для посетителя является электронный билет. Получить электронный билет можно пройдя регистрацию на сайте и сохранив электронный билет на смартфоне или распечатав. Получать бейдж не требуется.</w:t>
      </w:r>
    </w:p>
    <w:p w14:paraId="5F7AC9F2" w14:textId="77777777" w:rsidR="00161789" w:rsidRDefault="00000000">
      <w:pPr>
        <w:pStyle w:val="BodyText"/>
        <w:ind w:right="485"/>
        <w:jc w:val="both"/>
      </w:pPr>
      <w:r>
        <w:rPr>
          <w:b/>
        </w:rPr>
        <w:t xml:space="preserve">Экспоненты: </w:t>
      </w:r>
      <w:r>
        <w:t>пропуском для Экспонентов Выставки является бейдж, который дает право персоналу компаний - Экспонентов Выставки проходить в выставочный центр в период монтажа/демонтажа и работы Выставки. Экспоненты Выставки при нахождении в выставочном центре во время проведения монтажных и демонтажных работ обязаны строго соблюдать требования техники безопасности на строительной площадке.</w:t>
      </w:r>
    </w:p>
    <w:p w14:paraId="04A22574" w14:textId="77777777" w:rsidR="00161789" w:rsidRDefault="00000000">
      <w:pPr>
        <w:pStyle w:val="BodyText"/>
        <w:spacing w:before="272"/>
        <w:jc w:val="both"/>
      </w:pPr>
      <w:r>
        <w:t>Тарифы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услуги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Руководстве</w:t>
      </w:r>
      <w:r>
        <w:rPr>
          <w:spacing w:val="-4"/>
        </w:rPr>
        <w:t xml:space="preserve"> </w:t>
      </w:r>
      <w:r>
        <w:t>приведены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белорусских</w:t>
      </w:r>
      <w:r>
        <w:rPr>
          <w:spacing w:val="-1"/>
        </w:rPr>
        <w:t xml:space="preserve"> </w:t>
      </w:r>
      <w:r>
        <w:t>рублях без учёта</w:t>
      </w:r>
      <w:r>
        <w:rPr>
          <w:spacing w:val="-3"/>
        </w:rPr>
        <w:t xml:space="preserve"> </w:t>
      </w:r>
      <w:r>
        <w:t>НДС</w:t>
      </w:r>
      <w:r>
        <w:rPr>
          <w:spacing w:val="-2"/>
        </w:rPr>
        <w:t xml:space="preserve"> </w:t>
      </w:r>
      <w:r>
        <w:rPr>
          <w:spacing w:val="-4"/>
        </w:rPr>
        <w:t>20%.</w:t>
      </w:r>
    </w:p>
    <w:p w14:paraId="5B839321" w14:textId="77777777" w:rsidR="00161789" w:rsidRDefault="00161789">
      <w:pPr>
        <w:pStyle w:val="BodyText"/>
        <w:ind w:left="0"/>
      </w:pPr>
    </w:p>
    <w:p w14:paraId="61B03779" w14:textId="77777777" w:rsidR="00161789" w:rsidRDefault="00000000">
      <w:pPr>
        <w:pStyle w:val="BodyText"/>
        <w:ind w:right="483"/>
        <w:jc w:val="both"/>
        <w:rPr>
          <w:b/>
        </w:rPr>
      </w:pPr>
      <w:r>
        <w:t xml:space="preserve">На информационном стенде Организатора можно пройти регистрацию, получить бейджи. </w:t>
      </w:r>
      <w:r>
        <w:rPr>
          <w:b/>
        </w:rPr>
        <w:t xml:space="preserve">Регистрация Организатором проводится только </w:t>
      </w:r>
      <w:r>
        <w:rPr>
          <w:b/>
          <w:u w:val="single"/>
        </w:rPr>
        <w:t>при отсутствии задолженности по оплате стоимости услуг/работ</w:t>
      </w:r>
      <w:r>
        <w:rPr>
          <w:b/>
        </w:rPr>
        <w:t xml:space="preserve"> по договору.</w:t>
      </w:r>
    </w:p>
    <w:p w14:paraId="404CF8AB" w14:textId="77777777" w:rsidR="00161789" w:rsidRDefault="00161789">
      <w:pPr>
        <w:pStyle w:val="BodyText"/>
        <w:ind w:left="0"/>
        <w:rPr>
          <w:b/>
        </w:rPr>
      </w:pPr>
    </w:p>
    <w:p w14:paraId="63EC9E8C" w14:textId="77777777" w:rsidR="00161789" w:rsidRDefault="00000000">
      <w:pPr>
        <w:pStyle w:val="BodyText"/>
      </w:pPr>
      <w:r>
        <w:t>При</w:t>
      </w:r>
      <w:r>
        <w:rPr>
          <w:spacing w:val="-6"/>
        </w:rPr>
        <w:t xml:space="preserve"> </w:t>
      </w:r>
      <w:r>
        <w:t>регистрации</w:t>
      </w:r>
      <w:r>
        <w:rPr>
          <w:spacing w:val="-5"/>
        </w:rPr>
        <w:t xml:space="preserve"> </w:t>
      </w:r>
      <w:r>
        <w:t>необходимо</w:t>
      </w:r>
      <w:r>
        <w:rPr>
          <w:spacing w:val="-4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себе</w:t>
      </w:r>
      <w:r>
        <w:rPr>
          <w:spacing w:val="-4"/>
        </w:rPr>
        <w:t xml:space="preserve"> </w:t>
      </w:r>
      <w:r>
        <w:rPr>
          <w:spacing w:val="-2"/>
        </w:rPr>
        <w:t>иметь:</w:t>
      </w:r>
    </w:p>
    <w:p w14:paraId="078B4651" w14:textId="77777777" w:rsidR="00161789" w:rsidRDefault="00000000">
      <w:pPr>
        <w:pStyle w:val="ListParagraph"/>
        <w:numPr>
          <w:ilvl w:val="0"/>
          <w:numId w:val="5"/>
        </w:numPr>
        <w:tabs>
          <w:tab w:val="left" w:pos="1701"/>
        </w:tabs>
        <w:ind w:left="1701" w:hanging="719"/>
        <w:rPr>
          <w:b/>
          <w:sz w:val="24"/>
        </w:rPr>
      </w:pPr>
      <w:r>
        <w:rPr>
          <w:b/>
          <w:sz w:val="24"/>
        </w:rPr>
        <w:t>договор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участие,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заверенный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подписью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печатью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компании-</w:t>
      </w:r>
      <w:r>
        <w:rPr>
          <w:b/>
          <w:spacing w:val="-2"/>
          <w:sz w:val="24"/>
        </w:rPr>
        <w:t>Экспонента,</w:t>
      </w:r>
    </w:p>
    <w:p w14:paraId="051542A8" w14:textId="77777777" w:rsidR="00161789" w:rsidRDefault="00000000">
      <w:pPr>
        <w:pStyle w:val="ListParagraph"/>
        <w:numPr>
          <w:ilvl w:val="0"/>
          <w:numId w:val="5"/>
        </w:numPr>
        <w:tabs>
          <w:tab w:val="left" w:pos="1701"/>
        </w:tabs>
        <w:spacing w:before="1"/>
        <w:ind w:left="1701" w:hanging="719"/>
        <w:rPr>
          <w:b/>
          <w:sz w:val="24"/>
        </w:rPr>
      </w:pPr>
      <w:r>
        <w:rPr>
          <w:b/>
          <w:sz w:val="24"/>
        </w:rPr>
        <w:t>копию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платежного</w:t>
      </w:r>
      <w:r>
        <w:rPr>
          <w:b/>
          <w:spacing w:val="-2"/>
          <w:sz w:val="24"/>
        </w:rPr>
        <w:t xml:space="preserve"> поручения,</w:t>
      </w:r>
    </w:p>
    <w:p w14:paraId="1BAAE779" w14:textId="77777777" w:rsidR="00161789" w:rsidRDefault="00000000">
      <w:pPr>
        <w:pStyle w:val="ListParagraph"/>
        <w:numPr>
          <w:ilvl w:val="0"/>
          <w:numId w:val="5"/>
        </w:numPr>
        <w:tabs>
          <w:tab w:val="left" w:pos="1701"/>
          <w:tab w:val="left" w:pos="2236"/>
          <w:tab w:val="left" w:pos="4026"/>
          <w:tab w:val="left" w:pos="6027"/>
          <w:tab w:val="left" w:pos="6851"/>
          <w:tab w:val="left" w:pos="8250"/>
          <w:tab w:val="left" w:pos="9477"/>
          <w:tab w:val="left" w:pos="9813"/>
        </w:tabs>
        <w:ind w:left="982" w:right="491" w:firstLine="0"/>
        <w:rPr>
          <w:sz w:val="24"/>
        </w:rPr>
      </w:pPr>
      <w:r>
        <w:rPr>
          <w:spacing w:val="-4"/>
          <w:sz w:val="24"/>
        </w:rPr>
        <w:t>акт</w:t>
      </w:r>
      <w:r>
        <w:rPr>
          <w:sz w:val="24"/>
        </w:rPr>
        <w:tab/>
      </w:r>
      <w:r>
        <w:rPr>
          <w:spacing w:val="-2"/>
          <w:sz w:val="24"/>
        </w:rPr>
        <w:t>сдачи–приемки</w:t>
      </w:r>
      <w:r>
        <w:rPr>
          <w:sz w:val="24"/>
        </w:rPr>
        <w:tab/>
      </w:r>
      <w:r>
        <w:rPr>
          <w:spacing w:val="-2"/>
          <w:sz w:val="24"/>
        </w:rPr>
        <w:t>предоставленных</w:t>
      </w:r>
      <w:r>
        <w:rPr>
          <w:sz w:val="24"/>
        </w:rPr>
        <w:tab/>
      </w:r>
      <w:r>
        <w:rPr>
          <w:spacing w:val="-2"/>
          <w:sz w:val="24"/>
        </w:rPr>
        <w:t>услуг,</w:t>
      </w:r>
      <w:r>
        <w:rPr>
          <w:sz w:val="24"/>
        </w:rPr>
        <w:tab/>
      </w:r>
      <w:r>
        <w:rPr>
          <w:spacing w:val="-2"/>
          <w:sz w:val="24"/>
        </w:rPr>
        <w:t>заверенный</w:t>
      </w:r>
      <w:r>
        <w:rPr>
          <w:sz w:val="24"/>
        </w:rPr>
        <w:tab/>
      </w:r>
      <w:r>
        <w:rPr>
          <w:spacing w:val="-2"/>
          <w:sz w:val="24"/>
        </w:rPr>
        <w:t>подписью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печатью компании-Экспонента.</w:t>
      </w:r>
    </w:p>
    <w:p w14:paraId="067EC887" w14:textId="77777777" w:rsidR="00161789" w:rsidRDefault="00161789">
      <w:pPr>
        <w:pStyle w:val="BodyText"/>
        <w:ind w:left="0"/>
      </w:pPr>
    </w:p>
    <w:p w14:paraId="48DFA607" w14:textId="4C0E917D" w:rsidR="00161789" w:rsidRDefault="00000000">
      <w:pPr>
        <w:pStyle w:val="BodyText"/>
        <w:ind w:right="487"/>
        <w:jc w:val="both"/>
      </w:pPr>
      <w:r>
        <w:t>Бейджи предоставляются Экспоненту из расчета 2 бейджа на компанию Экспонента. Стоимость дополнительных бейджей (</w:t>
      </w:r>
      <w:r w:rsidR="0067671D">
        <w:t>третий</w:t>
      </w:r>
      <w:r>
        <w:t xml:space="preserve"> и последующие) – 14,00 бел.руб.</w:t>
      </w:r>
      <w:r>
        <w:rPr>
          <w:spacing w:val="-4"/>
        </w:rPr>
        <w:t xml:space="preserve"> </w:t>
      </w:r>
      <w:r>
        <w:t>без учёта НДС 20%. В случае утери бейджа повторная выдача осуществляется за дополнительную плату 14,00 бел. руб. без учета НДС 20% за один бейдж.</w:t>
      </w:r>
    </w:p>
    <w:p w14:paraId="46F14338" w14:textId="77777777" w:rsidR="00161789" w:rsidRDefault="00161789">
      <w:pPr>
        <w:pStyle w:val="BodyText"/>
        <w:ind w:left="0"/>
      </w:pPr>
    </w:p>
    <w:p w14:paraId="30AC8BAB" w14:textId="77777777" w:rsidR="00161789" w:rsidRDefault="00000000">
      <w:pPr>
        <w:pStyle w:val="BodyText"/>
      </w:pPr>
      <w:r>
        <w:rPr>
          <w:b/>
        </w:rPr>
        <w:t>Запрещается</w:t>
      </w:r>
      <w:r>
        <w:rPr>
          <w:b/>
          <w:spacing w:val="-6"/>
        </w:rPr>
        <w:t xml:space="preserve"> </w:t>
      </w:r>
      <w:r>
        <w:t>передавать</w:t>
      </w:r>
      <w:r>
        <w:rPr>
          <w:spacing w:val="-3"/>
        </w:rPr>
        <w:t xml:space="preserve"> </w:t>
      </w:r>
      <w:r>
        <w:t>бейдж</w:t>
      </w:r>
      <w:r>
        <w:rPr>
          <w:spacing w:val="-3"/>
        </w:rPr>
        <w:t xml:space="preserve"> </w:t>
      </w:r>
      <w:r>
        <w:t>другому</w:t>
      </w:r>
      <w:r>
        <w:rPr>
          <w:spacing w:val="-9"/>
        </w:rPr>
        <w:t xml:space="preserve"> </w:t>
      </w:r>
      <w:r>
        <w:t>лицу,</w:t>
      </w:r>
      <w:r>
        <w:rPr>
          <w:spacing w:val="-1"/>
        </w:rPr>
        <w:t xml:space="preserve"> </w:t>
      </w:r>
      <w:r>
        <w:t>использовать</w:t>
      </w:r>
      <w:r>
        <w:rPr>
          <w:spacing w:val="-3"/>
        </w:rPr>
        <w:t xml:space="preserve"> </w:t>
      </w:r>
      <w:r>
        <w:t>именной</w:t>
      </w:r>
      <w:r>
        <w:rPr>
          <w:spacing w:val="-5"/>
        </w:rPr>
        <w:t xml:space="preserve"> </w:t>
      </w:r>
      <w:r>
        <w:t>бейдж</w:t>
      </w:r>
      <w:r>
        <w:rPr>
          <w:spacing w:val="-4"/>
        </w:rPr>
        <w:t xml:space="preserve"> </w:t>
      </w:r>
      <w:r>
        <w:t>другого</w:t>
      </w:r>
      <w:r>
        <w:rPr>
          <w:spacing w:val="-3"/>
        </w:rPr>
        <w:t xml:space="preserve"> </w:t>
      </w:r>
      <w:r>
        <w:rPr>
          <w:spacing w:val="-2"/>
        </w:rPr>
        <w:t>лица.</w:t>
      </w:r>
    </w:p>
    <w:p w14:paraId="6676EE2B" w14:textId="77777777" w:rsidR="00161789" w:rsidRDefault="00161789">
      <w:pPr>
        <w:pStyle w:val="BodyText"/>
        <w:spacing w:before="4"/>
        <w:ind w:left="0"/>
      </w:pPr>
    </w:p>
    <w:p w14:paraId="7B9BD9A9" w14:textId="77777777" w:rsidR="00161789" w:rsidRDefault="00000000">
      <w:pPr>
        <w:pStyle w:val="Heading1"/>
        <w:numPr>
          <w:ilvl w:val="0"/>
          <w:numId w:val="6"/>
        </w:numPr>
        <w:tabs>
          <w:tab w:val="left" w:pos="1601"/>
        </w:tabs>
        <w:spacing w:before="1" w:line="274" w:lineRule="exact"/>
        <w:ind w:left="1601" w:hanging="283"/>
        <w:jc w:val="left"/>
      </w:pPr>
      <w:r>
        <w:t>ЗАКЛЮЧЕНИЕ</w:t>
      </w:r>
      <w:r>
        <w:rPr>
          <w:spacing w:val="-6"/>
        </w:rPr>
        <w:t xml:space="preserve"> </w:t>
      </w:r>
      <w:r>
        <w:t>ДОГОВОРА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БРОНИРОВАНИЕ</w:t>
      </w:r>
      <w:r>
        <w:rPr>
          <w:spacing w:val="-4"/>
        </w:rPr>
        <w:t xml:space="preserve"> </w:t>
      </w:r>
      <w:r>
        <w:t>ВЫСТАВОЧНОГО</w:t>
      </w:r>
      <w:r>
        <w:rPr>
          <w:spacing w:val="-3"/>
        </w:rPr>
        <w:t xml:space="preserve"> </w:t>
      </w:r>
      <w:r>
        <w:rPr>
          <w:spacing w:val="-2"/>
        </w:rPr>
        <w:t>МЕСТА</w:t>
      </w:r>
    </w:p>
    <w:p w14:paraId="24FA13C5" w14:textId="77777777" w:rsidR="00161789" w:rsidRDefault="00000000">
      <w:pPr>
        <w:pStyle w:val="BodyText"/>
        <w:ind w:right="489"/>
        <w:jc w:val="both"/>
      </w:pPr>
      <w:r>
        <w:t xml:space="preserve">Заключение договора осуществляется через подачу Заявки на предоставление выставочных площадей и оказание услуг, направленной Организатору на адрес электронной почты </w:t>
      </w:r>
      <w:r>
        <w:fldChar w:fldCharType="begin"/>
      </w:r>
      <w:r>
        <w:instrText>HYPERLINK "mailto:tourfair@belexpo.by," \o "mailto:tourfair@belexpo.by,"</w:instrText>
      </w:r>
      <w:r>
        <w:fldChar w:fldCharType="separate"/>
      </w:r>
      <w:r>
        <w:rPr>
          <w:rStyle w:val="Hyperlink"/>
          <w:lang w:val="en-US"/>
        </w:rPr>
        <w:t>tourfair</w:t>
      </w:r>
      <w:r>
        <w:rPr>
          <w:rStyle w:val="Hyperlink"/>
        </w:rPr>
        <w:t>@belexpo.by,</w:t>
      </w:r>
      <w:r>
        <w:fldChar w:fldCharType="end"/>
      </w:r>
      <w:r>
        <w:t xml:space="preserve"> на основании которой формируется Счет, являющийся неотъемлемой частью Договора.</w:t>
      </w:r>
    </w:p>
    <w:p w14:paraId="28D52B48" w14:textId="77777777" w:rsidR="00161789" w:rsidRDefault="00000000">
      <w:pPr>
        <w:pStyle w:val="BodyText"/>
        <w:ind w:right="490"/>
        <w:jc w:val="both"/>
      </w:pPr>
      <w:r>
        <w:t>Бронирование</w:t>
      </w:r>
      <w:r>
        <w:rPr>
          <w:spacing w:val="-14"/>
        </w:rPr>
        <w:t xml:space="preserve"> </w:t>
      </w:r>
      <w:r>
        <w:t>выставочного</w:t>
      </w:r>
      <w:r>
        <w:rPr>
          <w:spacing w:val="-13"/>
        </w:rPr>
        <w:t xml:space="preserve"> </w:t>
      </w:r>
      <w:r>
        <w:t>места</w:t>
      </w:r>
      <w:r>
        <w:rPr>
          <w:spacing w:val="-13"/>
        </w:rPr>
        <w:t xml:space="preserve"> </w:t>
      </w:r>
      <w:r>
        <w:t>действительно</w:t>
      </w:r>
      <w:r>
        <w:rPr>
          <w:spacing w:val="-13"/>
        </w:rPr>
        <w:t xml:space="preserve"> </w:t>
      </w:r>
      <w:r>
        <w:t>до</w:t>
      </w:r>
      <w:r>
        <w:rPr>
          <w:spacing w:val="-15"/>
        </w:rPr>
        <w:t xml:space="preserve"> </w:t>
      </w:r>
      <w:r>
        <w:t>момента</w:t>
      </w:r>
      <w:r>
        <w:rPr>
          <w:spacing w:val="-13"/>
        </w:rPr>
        <w:t xml:space="preserve"> </w:t>
      </w:r>
      <w:r>
        <w:t>заключения</w:t>
      </w:r>
      <w:r>
        <w:rPr>
          <w:spacing w:val="-13"/>
        </w:rPr>
        <w:t xml:space="preserve"> </w:t>
      </w:r>
      <w:r>
        <w:t>договора</w:t>
      </w:r>
      <w:r>
        <w:rPr>
          <w:spacing w:val="-14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участие или</w:t>
      </w:r>
      <w:r>
        <w:rPr>
          <w:spacing w:val="-15"/>
        </w:rPr>
        <w:t xml:space="preserve"> </w:t>
      </w:r>
      <w:r>
        <w:t>до</w:t>
      </w:r>
      <w:r>
        <w:rPr>
          <w:spacing w:val="-15"/>
        </w:rPr>
        <w:t xml:space="preserve"> </w:t>
      </w:r>
      <w:r>
        <w:t>момента</w:t>
      </w:r>
      <w:r>
        <w:rPr>
          <w:spacing w:val="-15"/>
        </w:rPr>
        <w:t xml:space="preserve"> </w:t>
      </w:r>
      <w:r>
        <w:t>его</w:t>
      </w:r>
      <w:r>
        <w:rPr>
          <w:spacing w:val="-15"/>
        </w:rPr>
        <w:t xml:space="preserve"> </w:t>
      </w:r>
      <w:r>
        <w:t>аннулирования.</w:t>
      </w:r>
      <w:r>
        <w:rPr>
          <w:spacing w:val="-15"/>
        </w:rPr>
        <w:t xml:space="preserve"> </w:t>
      </w:r>
      <w:r>
        <w:t>Бронирование</w:t>
      </w:r>
      <w:r>
        <w:rPr>
          <w:spacing w:val="-15"/>
        </w:rPr>
        <w:t xml:space="preserve"> </w:t>
      </w:r>
      <w:r>
        <w:t>аннулируется</w:t>
      </w:r>
      <w:r>
        <w:rPr>
          <w:spacing w:val="-15"/>
        </w:rPr>
        <w:t xml:space="preserve"> </w:t>
      </w:r>
      <w:r>
        <w:t>при</w:t>
      </w:r>
      <w:r>
        <w:rPr>
          <w:spacing w:val="-15"/>
        </w:rPr>
        <w:t xml:space="preserve"> </w:t>
      </w:r>
      <w:r>
        <w:t>отсутствии</w:t>
      </w:r>
      <w:r>
        <w:rPr>
          <w:spacing w:val="-15"/>
        </w:rPr>
        <w:t xml:space="preserve"> </w:t>
      </w:r>
      <w:r>
        <w:t>заключенного договора на участие или по истечении срока на оплату участия, указанного в Счете.</w:t>
      </w:r>
    </w:p>
    <w:p w14:paraId="14EA4446" w14:textId="77777777" w:rsidR="00161789" w:rsidRDefault="00000000">
      <w:pPr>
        <w:pStyle w:val="BodyText"/>
        <w:jc w:val="both"/>
      </w:pPr>
      <w:r>
        <w:t>Бронирование</w:t>
      </w:r>
      <w:r>
        <w:rPr>
          <w:spacing w:val="-6"/>
        </w:rPr>
        <w:t xml:space="preserve"> </w:t>
      </w:r>
      <w:r>
        <w:t>возможно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позднее</w:t>
      </w:r>
      <w:r>
        <w:rPr>
          <w:spacing w:val="-3"/>
        </w:rPr>
        <w:t xml:space="preserve"> </w:t>
      </w:r>
      <w:r>
        <w:t>20</w:t>
      </w:r>
      <w:r>
        <w:rPr>
          <w:spacing w:val="-2"/>
        </w:rPr>
        <w:t xml:space="preserve"> </w:t>
      </w:r>
      <w:r>
        <w:t>дней</w:t>
      </w:r>
      <w:r>
        <w:rPr>
          <w:spacing w:val="-2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даты</w:t>
      </w:r>
      <w:r>
        <w:rPr>
          <w:spacing w:val="-2"/>
        </w:rPr>
        <w:t xml:space="preserve"> </w:t>
      </w:r>
      <w:r>
        <w:t>начала</w:t>
      </w:r>
      <w:r>
        <w:rPr>
          <w:spacing w:val="-1"/>
        </w:rPr>
        <w:t xml:space="preserve"> </w:t>
      </w:r>
      <w:r>
        <w:rPr>
          <w:spacing w:val="-2"/>
        </w:rPr>
        <w:t>Выставки.</w:t>
      </w:r>
    </w:p>
    <w:p w14:paraId="7A49E01B" w14:textId="77777777" w:rsidR="00161789" w:rsidRDefault="00000000">
      <w:pPr>
        <w:pStyle w:val="BodyText"/>
        <w:ind w:right="486"/>
        <w:jc w:val="both"/>
      </w:pPr>
      <w:r>
        <w:t>Экспоненты,</w:t>
      </w:r>
      <w:r>
        <w:rPr>
          <w:spacing w:val="-7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заключившие</w:t>
      </w:r>
      <w:r>
        <w:rPr>
          <w:spacing w:val="-5"/>
        </w:rPr>
        <w:t xml:space="preserve"> </w:t>
      </w:r>
      <w:r>
        <w:t>договор</w:t>
      </w:r>
      <w:r>
        <w:rPr>
          <w:spacing w:val="-4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погасившие</w:t>
      </w:r>
      <w:r>
        <w:rPr>
          <w:spacing w:val="-5"/>
        </w:rPr>
        <w:t xml:space="preserve"> </w:t>
      </w:r>
      <w:r>
        <w:t>любую</w:t>
      </w:r>
      <w:r>
        <w:rPr>
          <w:spacing w:val="-4"/>
        </w:rPr>
        <w:t xml:space="preserve"> </w:t>
      </w:r>
      <w:r>
        <w:t>задолженность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договору, не</w:t>
      </w:r>
      <w:r>
        <w:rPr>
          <w:spacing w:val="57"/>
        </w:rPr>
        <w:t xml:space="preserve"> </w:t>
      </w:r>
      <w:r>
        <w:t>будут</w:t>
      </w:r>
      <w:r>
        <w:rPr>
          <w:spacing w:val="62"/>
        </w:rPr>
        <w:t xml:space="preserve"> </w:t>
      </w:r>
      <w:r>
        <w:t>допущены</w:t>
      </w:r>
      <w:r>
        <w:rPr>
          <w:spacing w:val="63"/>
        </w:rPr>
        <w:t xml:space="preserve"> </w:t>
      </w:r>
      <w:r>
        <w:t>к</w:t>
      </w:r>
      <w:r>
        <w:rPr>
          <w:spacing w:val="61"/>
        </w:rPr>
        <w:t xml:space="preserve"> </w:t>
      </w:r>
      <w:r>
        <w:t>ввозу</w:t>
      </w:r>
      <w:r>
        <w:rPr>
          <w:spacing w:val="54"/>
        </w:rPr>
        <w:t xml:space="preserve"> </w:t>
      </w:r>
      <w:r>
        <w:t>экспонатов</w:t>
      </w:r>
      <w:r>
        <w:rPr>
          <w:spacing w:val="61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t>оборудования</w:t>
      </w:r>
      <w:r>
        <w:rPr>
          <w:spacing w:val="61"/>
        </w:rPr>
        <w:t xml:space="preserve"> </w:t>
      </w:r>
      <w:r>
        <w:t>на</w:t>
      </w:r>
      <w:r>
        <w:rPr>
          <w:spacing w:val="60"/>
        </w:rPr>
        <w:t xml:space="preserve"> </w:t>
      </w:r>
      <w:r>
        <w:t>территорию</w:t>
      </w:r>
      <w:r>
        <w:rPr>
          <w:spacing w:val="61"/>
        </w:rPr>
        <w:t xml:space="preserve"> </w:t>
      </w:r>
      <w:r>
        <w:rPr>
          <w:spacing w:val="-2"/>
        </w:rPr>
        <w:t>выставочного</w:t>
      </w:r>
    </w:p>
    <w:p w14:paraId="7F27723A" w14:textId="77777777" w:rsidR="00161789" w:rsidRDefault="00161789">
      <w:pPr>
        <w:pStyle w:val="BodyText"/>
        <w:jc w:val="both"/>
        <w:sectPr w:rsidR="00161789">
          <w:pgSz w:w="12240" w:h="15840"/>
          <w:pgMar w:top="1180" w:right="360" w:bottom="760" w:left="720" w:header="262" w:footer="568" w:gutter="0"/>
          <w:cols w:space="720"/>
          <w:docGrid w:linePitch="360"/>
        </w:sectPr>
      </w:pPr>
    </w:p>
    <w:p w14:paraId="2756162E" w14:textId="77777777" w:rsidR="00161789" w:rsidRDefault="00000000">
      <w:pPr>
        <w:pStyle w:val="BodyText"/>
        <w:spacing w:before="80"/>
        <w:jc w:val="both"/>
      </w:pPr>
      <w:r>
        <w:lastRenderedPageBreak/>
        <w:t>комплекса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монтажу</w:t>
      </w:r>
      <w:r>
        <w:rPr>
          <w:spacing w:val="-6"/>
        </w:rPr>
        <w:t xml:space="preserve"> </w:t>
      </w:r>
      <w:r>
        <w:rPr>
          <w:spacing w:val="-2"/>
        </w:rPr>
        <w:t>экспозиции.</w:t>
      </w:r>
    </w:p>
    <w:p w14:paraId="2C9DA6F9" w14:textId="77777777" w:rsidR="00161789" w:rsidRDefault="00000000">
      <w:pPr>
        <w:pStyle w:val="BodyText"/>
        <w:ind w:right="489"/>
        <w:jc w:val="both"/>
      </w:pPr>
      <w:r>
        <w:t>Застройщик, привлеченный Экспонентом, обязан пройти процедуру аккредитации (проверку наличия</w:t>
      </w:r>
      <w:r>
        <w:rPr>
          <w:spacing w:val="-7"/>
        </w:rPr>
        <w:t xml:space="preserve"> </w:t>
      </w:r>
      <w:r>
        <w:t>всех</w:t>
      </w:r>
      <w:r>
        <w:rPr>
          <w:spacing w:val="-5"/>
        </w:rPr>
        <w:t xml:space="preserve"> </w:t>
      </w:r>
      <w:r>
        <w:t>разрешающих</w:t>
      </w:r>
      <w:r>
        <w:rPr>
          <w:spacing w:val="-7"/>
        </w:rPr>
        <w:t xml:space="preserve"> </w:t>
      </w:r>
      <w:r>
        <w:t>документов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ведение</w:t>
      </w:r>
      <w:r>
        <w:rPr>
          <w:spacing w:val="-8"/>
        </w:rPr>
        <w:t xml:space="preserve"> </w:t>
      </w:r>
      <w:r>
        <w:t>работ</w:t>
      </w:r>
      <w:r>
        <w:rPr>
          <w:spacing w:val="-6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застраиваемый</w:t>
      </w:r>
      <w:r>
        <w:rPr>
          <w:spacing w:val="-6"/>
        </w:rPr>
        <w:t xml:space="preserve"> </w:t>
      </w:r>
      <w:r>
        <w:t>стенд)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получить разрешение на осуществление работ по застройке стенда. Информирование указанных лиц о данном требовании осуществляет Экспонент.</w:t>
      </w:r>
    </w:p>
    <w:p w14:paraId="371B6424" w14:textId="77777777" w:rsidR="00161789" w:rsidRDefault="00000000">
      <w:pPr>
        <w:pStyle w:val="BodyText"/>
        <w:ind w:right="485"/>
        <w:jc w:val="both"/>
      </w:pPr>
      <w:r>
        <w:t>!!! Обращаем Ваше внимание, что Партнеры выставки имеют приоритет при выборе занимаемой выставочной площади, расположенной вдоль основного движения клиентских групп. В процессе формирования экспозиции Организатор в праве изменить расположение экспонентов!</w:t>
      </w:r>
      <w:r>
        <w:rPr>
          <w:spacing w:val="-5"/>
        </w:rPr>
        <w:t xml:space="preserve"> </w:t>
      </w:r>
      <w:r>
        <w:t>(с</w:t>
      </w:r>
      <w:r>
        <w:rPr>
          <w:spacing w:val="-6"/>
        </w:rPr>
        <w:t xml:space="preserve"> </w:t>
      </w:r>
      <w:r>
        <w:t>письменным</w:t>
      </w:r>
      <w:r>
        <w:rPr>
          <w:spacing w:val="-4"/>
        </w:rPr>
        <w:t xml:space="preserve"> </w:t>
      </w:r>
      <w:r>
        <w:t>уведомлением</w:t>
      </w:r>
      <w:r>
        <w:rPr>
          <w:spacing w:val="-6"/>
        </w:rPr>
        <w:t xml:space="preserve"> </w:t>
      </w:r>
      <w:r>
        <w:t>Экспонента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электронный</w:t>
      </w:r>
      <w:r>
        <w:rPr>
          <w:spacing w:val="-5"/>
        </w:rPr>
        <w:t xml:space="preserve"> </w:t>
      </w:r>
      <w:r>
        <w:t>адрес,</w:t>
      </w:r>
      <w:r>
        <w:rPr>
          <w:spacing w:val="-1"/>
        </w:rPr>
        <w:t xml:space="preserve"> </w:t>
      </w:r>
      <w:r>
        <w:t>указанный</w:t>
      </w:r>
      <w:r>
        <w:rPr>
          <w:spacing w:val="-5"/>
        </w:rPr>
        <w:t xml:space="preserve"> </w:t>
      </w:r>
      <w:r>
        <w:t>как контактный в Заявке)</w:t>
      </w:r>
    </w:p>
    <w:p w14:paraId="30DD9012" w14:textId="77777777" w:rsidR="00161789" w:rsidRDefault="00000000">
      <w:pPr>
        <w:pStyle w:val="BodyText"/>
        <w:jc w:val="both"/>
      </w:pPr>
      <w:r>
        <w:t>Актуальные</w:t>
      </w:r>
      <w:r>
        <w:rPr>
          <w:spacing w:val="-7"/>
        </w:rPr>
        <w:t xml:space="preserve"> </w:t>
      </w:r>
      <w:r>
        <w:t>схемы</w:t>
      </w:r>
      <w:r>
        <w:rPr>
          <w:spacing w:val="-3"/>
        </w:rPr>
        <w:t xml:space="preserve"> </w:t>
      </w:r>
      <w:r>
        <w:t>с указанием</w:t>
      </w:r>
      <w:r>
        <w:rPr>
          <w:spacing w:val="-4"/>
        </w:rPr>
        <w:t xml:space="preserve"> </w:t>
      </w:r>
      <w:r>
        <w:t>занятых</w:t>
      </w:r>
      <w:r>
        <w:rPr>
          <w:spacing w:val="-1"/>
        </w:rPr>
        <w:t xml:space="preserve"> </w:t>
      </w:r>
      <w:r>
        <w:t>мест</w:t>
      </w:r>
      <w:r>
        <w:rPr>
          <w:spacing w:val="-3"/>
        </w:rPr>
        <w:t xml:space="preserve"> </w:t>
      </w:r>
      <w:r>
        <w:t>предоставляются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запросу.</w:t>
      </w:r>
    </w:p>
    <w:p w14:paraId="3EECD7F5" w14:textId="77777777" w:rsidR="00161789" w:rsidRDefault="00161789">
      <w:pPr>
        <w:pStyle w:val="BodyText"/>
        <w:spacing w:before="5"/>
        <w:ind w:left="0"/>
      </w:pPr>
    </w:p>
    <w:p w14:paraId="1F25AE8B" w14:textId="77777777" w:rsidR="00161789" w:rsidRDefault="00000000">
      <w:pPr>
        <w:pStyle w:val="Heading1"/>
        <w:numPr>
          <w:ilvl w:val="0"/>
          <w:numId w:val="6"/>
        </w:numPr>
        <w:tabs>
          <w:tab w:val="left" w:pos="3898"/>
        </w:tabs>
        <w:spacing w:line="274" w:lineRule="exact"/>
        <w:ind w:left="3898" w:hanging="427"/>
        <w:jc w:val="left"/>
      </w:pPr>
      <w:r>
        <w:t>ЗАКАЗ</w:t>
      </w:r>
      <w:r>
        <w:rPr>
          <w:spacing w:val="-6"/>
        </w:rPr>
        <w:t xml:space="preserve"> </w:t>
      </w:r>
      <w:r>
        <w:t>ДОПОЛНИТЕЛЬНЫХ</w:t>
      </w:r>
      <w:r>
        <w:rPr>
          <w:spacing w:val="-6"/>
        </w:rPr>
        <w:t xml:space="preserve"> </w:t>
      </w:r>
      <w:r>
        <w:rPr>
          <w:spacing w:val="-4"/>
        </w:rPr>
        <w:t>УСЛУГ</w:t>
      </w:r>
    </w:p>
    <w:p w14:paraId="03A5CA7D" w14:textId="77777777" w:rsidR="00161789" w:rsidRDefault="00000000">
      <w:pPr>
        <w:pStyle w:val="BodyText"/>
        <w:tabs>
          <w:tab w:val="left" w:pos="2279"/>
          <w:tab w:val="left" w:pos="3145"/>
          <w:tab w:val="left" w:pos="4431"/>
          <w:tab w:val="left" w:pos="5165"/>
          <w:tab w:val="left" w:pos="5920"/>
          <w:tab w:val="left" w:pos="6733"/>
          <w:tab w:val="left" w:pos="8268"/>
          <w:tab w:val="left" w:pos="9636"/>
        </w:tabs>
        <w:ind w:right="485"/>
        <w:jc w:val="both"/>
      </w:pPr>
      <w:r>
        <w:t>Под Дополнительными услугами понимаются дополнительное оборудование и иные услуги, не</w:t>
      </w:r>
      <w:r>
        <w:rPr>
          <w:spacing w:val="40"/>
        </w:rPr>
        <w:t xml:space="preserve"> </w:t>
      </w:r>
      <w:r>
        <w:t>включенные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стоимость</w:t>
      </w:r>
      <w:r>
        <w:rPr>
          <w:spacing w:val="40"/>
        </w:rPr>
        <w:t xml:space="preserve"> </w:t>
      </w:r>
      <w:r>
        <w:t>стандартной</w:t>
      </w:r>
      <w:r>
        <w:rPr>
          <w:spacing w:val="40"/>
        </w:rPr>
        <w:t xml:space="preserve"> </w:t>
      </w:r>
      <w:r>
        <w:t>формы</w:t>
      </w:r>
      <w:r>
        <w:rPr>
          <w:spacing w:val="40"/>
        </w:rPr>
        <w:t xml:space="preserve"> </w:t>
      </w:r>
      <w:r>
        <w:t>участия</w:t>
      </w:r>
      <w:r>
        <w:rPr>
          <w:spacing w:val="40"/>
        </w:rPr>
        <w:t xml:space="preserve"> </w:t>
      </w:r>
      <w:r>
        <w:t>согласно</w:t>
      </w:r>
      <w:r>
        <w:rPr>
          <w:spacing w:val="40"/>
        </w:rPr>
        <w:t xml:space="preserve"> </w:t>
      </w:r>
      <w:r>
        <w:t>разделу</w:t>
      </w:r>
      <w:r>
        <w:rPr>
          <w:spacing w:val="40"/>
        </w:rPr>
        <w:t xml:space="preserve"> </w:t>
      </w:r>
      <w:r>
        <w:t>8</w:t>
      </w:r>
      <w:r>
        <w:rPr>
          <w:spacing w:val="40"/>
        </w:rPr>
        <w:t xml:space="preserve"> </w:t>
      </w:r>
      <w:r>
        <w:t>Руководства Экспонента, и/или указанные в договоре / дополнительном соглашении / заявке Экспонента. Перечень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стоимость</w:t>
      </w:r>
      <w:r>
        <w:rPr>
          <w:spacing w:val="80"/>
        </w:rPr>
        <w:t xml:space="preserve"> </w:t>
      </w:r>
      <w:r>
        <w:t>дополнительных</w:t>
      </w:r>
      <w:r>
        <w:rPr>
          <w:spacing w:val="80"/>
        </w:rPr>
        <w:t xml:space="preserve"> </w:t>
      </w:r>
      <w:r>
        <w:t>услуг</w:t>
      </w:r>
      <w:r>
        <w:rPr>
          <w:spacing w:val="80"/>
        </w:rPr>
        <w:t xml:space="preserve"> </w:t>
      </w:r>
      <w:r>
        <w:t>(включая</w:t>
      </w:r>
      <w:r>
        <w:rPr>
          <w:spacing w:val="80"/>
        </w:rPr>
        <w:t xml:space="preserve"> </w:t>
      </w:r>
      <w:r>
        <w:t>дополнительное</w:t>
      </w:r>
      <w:r>
        <w:rPr>
          <w:spacing w:val="80"/>
        </w:rPr>
        <w:t xml:space="preserve"> </w:t>
      </w:r>
      <w:r>
        <w:t>оборудование) размещены в Разделе «Участие» на сайте Выставки. Оформить заказ дополнительных услуг Вы</w:t>
      </w:r>
      <w:r>
        <w:rPr>
          <w:spacing w:val="80"/>
        </w:rPr>
        <w:t xml:space="preserve"> </w:t>
      </w:r>
      <w:r>
        <w:t>сможете,</w:t>
      </w:r>
      <w:r>
        <w:rPr>
          <w:spacing w:val="80"/>
        </w:rPr>
        <w:t xml:space="preserve"> </w:t>
      </w:r>
      <w:r>
        <w:t>подав</w:t>
      </w:r>
      <w:r>
        <w:rPr>
          <w:spacing w:val="80"/>
        </w:rPr>
        <w:t xml:space="preserve"> </w:t>
      </w:r>
      <w:r>
        <w:t>Заявку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оказание</w:t>
      </w:r>
      <w:r>
        <w:rPr>
          <w:spacing w:val="80"/>
        </w:rPr>
        <w:t xml:space="preserve"> </w:t>
      </w:r>
      <w:r>
        <w:t>дополнительных</w:t>
      </w:r>
      <w:r>
        <w:rPr>
          <w:spacing w:val="80"/>
        </w:rPr>
        <w:t xml:space="preserve"> </w:t>
      </w:r>
      <w:r>
        <w:t>услуг</w:t>
      </w:r>
      <w:r>
        <w:rPr>
          <w:spacing w:val="80"/>
        </w:rPr>
        <w:t xml:space="preserve"> </w:t>
      </w:r>
      <w:r>
        <w:t>Организатору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адрес электронной</w:t>
      </w:r>
      <w:r>
        <w:rPr>
          <w:spacing w:val="40"/>
        </w:rPr>
        <w:t xml:space="preserve"> </w:t>
      </w:r>
      <w:r>
        <w:t>почты</w:t>
      </w:r>
      <w:r>
        <w:rPr>
          <w:spacing w:val="40"/>
        </w:rPr>
        <w:t xml:space="preserve"> </w:t>
      </w:r>
      <w:hyperlink r:id="rId16" w:tooltip="mailto:tourfair@belexpo.by:" w:history="1">
        <w:r w:rsidR="00161789">
          <w:rPr>
            <w:rStyle w:val="Hyperlink"/>
          </w:rPr>
          <w:t>tourfair@belexpo.by:</w:t>
        </w:r>
      </w:hyperlink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позднее</w:t>
      </w:r>
      <w:r>
        <w:rPr>
          <w:spacing w:val="40"/>
        </w:rPr>
        <w:t xml:space="preserve"> </w:t>
      </w:r>
      <w:r>
        <w:t>чем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14</w:t>
      </w:r>
      <w:r>
        <w:rPr>
          <w:spacing w:val="40"/>
        </w:rPr>
        <w:t xml:space="preserve"> </w:t>
      </w:r>
      <w:r>
        <w:t>дней</w:t>
      </w:r>
      <w:r>
        <w:rPr>
          <w:spacing w:val="40"/>
        </w:rPr>
        <w:t xml:space="preserve"> </w:t>
      </w:r>
      <w:r>
        <w:t>до</w:t>
      </w:r>
      <w:r>
        <w:rPr>
          <w:spacing w:val="40"/>
        </w:rPr>
        <w:t xml:space="preserve"> </w:t>
      </w:r>
      <w:r>
        <w:t>начала</w:t>
      </w:r>
      <w:r>
        <w:rPr>
          <w:spacing w:val="40"/>
        </w:rPr>
        <w:t xml:space="preserve"> </w:t>
      </w:r>
      <w:r>
        <w:t xml:space="preserve">монтажа </w:t>
      </w:r>
      <w:r>
        <w:rPr>
          <w:spacing w:val="-2"/>
        </w:rPr>
        <w:t>Выставки.</w:t>
      </w:r>
      <w:r>
        <w:tab/>
      </w:r>
      <w:r>
        <w:rPr>
          <w:spacing w:val="-2"/>
        </w:rPr>
        <w:t>После</w:t>
      </w:r>
      <w:r>
        <w:tab/>
      </w:r>
      <w:r>
        <w:rPr>
          <w:spacing w:val="-2"/>
        </w:rPr>
        <w:t>указанной</w:t>
      </w:r>
      <w:r>
        <w:tab/>
      </w:r>
      <w:r>
        <w:rPr>
          <w:spacing w:val="-4"/>
        </w:rPr>
        <w:t>даты</w:t>
      </w:r>
      <w:r>
        <w:tab/>
      </w:r>
      <w:r>
        <w:rPr>
          <w:spacing w:val="-4"/>
        </w:rPr>
        <w:t>заказ</w:t>
      </w:r>
      <w:r>
        <w:tab/>
      </w:r>
      <w:r>
        <w:rPr>
          <w:spacing w:val="-2"/>
        </w:rPr>
        <w:t>будет</w:t>
      </w:r>
      <w:r>
        <w:tab/>
      </w:r>
      <w:r>
        <w:rPr>
          <w:spacing w:val="-2"/>
        </w:rPr>
        <w:t>невозможен.</w:t>
      </w:r>
      <w:r>
        <w:tab/>
      </w:r>
      <w:r>
        <w:rPr>
          <w:spacing w:val="-2"/>
        </w:rPr>
        <w:t>Некоторые</w:t>
      </w:r>
      <w:r>
        <w:tab/>
      </w:r>
      <w:r>
        <w:rPr>
          <w:spacing w:val="-2"/>
        </w:rPr>
        <w:t xml:space="preserve">категории </w:t>
      </w:r>
      <w:r>
        <w:t>дополнительных услуг и оборудования могут быть исключены Организатором из доступных для заказа за 25 дней до начала Выставки.</w:t>
      </w:r>
    </w:p>
    <w:p w14:paraId="0A55D589" w14:textId="77777777" w:rsidR="00161789" w:rsidRDefault="00000000">
      <w:pPr>
        <w:pStyle w:val="BodyText"/>
        <w:jc w:val="both"/>
      </w:pPr>
      <w:r>
        <w:t>Оплата дополнительного оборудования и услуг осуществляется в соответствии со</w:t>
      </w:r>
    </w:p>
    <w:p w14:paraId="19ED9E1F" w14:textId="77777777" w:rsidR="00161789" w:rsidRDefault="00000000">
      <w:pPr>
        <w:pStyle w:val="BodyText"/>
        <w:jc w:val="both"/>
      </w:pPr>
      <w:r>
        <w:t xml:space="preserve">Счетом к </w:t>
      </w:r>
      <w:r>
        <w:rPr>
          <w:spacing w:val="-2"/>
        </w:rPr>
        <w:t>Договору.</w:t>
      </w:r>
    </w:p>
    <w:p w14:paraId="4BD7CB53" w14:textId="77777777" w:rsidR="00161789" w:rsidRDefault="00161789">
      <w:pPr>
        <w:pStyle w:val="BodyText"/>
        <w:spacing w:before="1"/>
        <w:ind w:left="0"/>
      </w:pPr>
    </w:p>
    <w:p w14:paraId="423FD473" w14:textId="55B8E2DF" w:rsidR="001C696B" w:rsidRPr="00662167" w:rsidRDefault="001C696B" w:rsidP="001C696B">
      <w:pPr>
        <w:pStyle w:val="BodyText"/>
        <w:numPr>
          <w:ilvl w:val="0"/>
          <w:numId w:val="6"/>
        </w:numPr>
        <w:autoSpaceDE w:val="0"/>
        <w:autoSpaceDN w:val="0"/>
        <w:ind w:left="142" w:right="528" w:firstLine="709"/>
        <w:jc w:val="center"/>
        <w:rPr>
          <w:spacing w:val="-2"/>
        </w:rPr>
      </w:pPr>
      <w:r w:rsidRPr="00662167">
        <w:rPr>
          <w:b/>
          <w:lang w:bidi="ru-RU"/>
        </w:rPr>
        <w:t>ЛИЧНЫЙ КАБИНЕТ И ЭЛЕКТРОННЫЙ КАТАЛОГ ЭКСПОНЕНТОВ ВЫСТАВКИ</w:t>
      </w:r>
    </w:p>
    <w:p w14:paraId="25C61E30" w14:textId="77777777" w:rsidR="001C696B" w:rsidRPr="00662167" w:rsidRDefault="001C696B" w:rsidP="001C696B">
      <w:pPr>
        <w:pStyle w:val="BodyText"/>
        <w:ind w:right="528"/>
        <w:jc w:val="both"/>
        <w:rPr>
          <w:lang w:bidi="ru-RU"/>
        </w:rPr>
      </w:pPr>
      <w:r w:rsidRPr="00662167">
        <w:rPr>
          <w:lang w:bidi="ru-RU"/>
        </w:rPr>
        <w:t xml:space="preserve">В личном кабинете </w:t>
      </w:r>
      <w:r>
        <w:fldChar w:fldCharType="begin"/>
      </w:r>
      <w:r>
        <w:instrText>HYPERLINK "https://www.belexpo.by/lichnyy-kabinet/" \o "https://www.belexpo.by/lichnyy-kabinet/"</w:instrText>
      </w:r>
      <w:r>
        <w:fldChar w:fldCharType="separate"/>
      </w:r>
      <w:r w:rsidRPr="00662167">
        <w:rPr>
          <w:rStyle w:val="Hyperlink"/>
          <w:lang w:bidi="ru-RU"/>
        </w:rPr>
        <w:t>https://www.belexpo.by/lichnyy-kabinet/</w:t>
      </w:r>
      <w:r>
        <w:fldChar w:fldCharType="end"/>
      </w:r>
      <w:r w:rsidRPr="00662167">
        <w:rPr>
          <w:lang w:bidi="ru-RU"/>
        </w:rPr>
        <w:t xml:space="preserve">  сайте Организатора необходимо зарегистрироваться и внести Информацию о компании Экспонента в течение 14 дней после подачи заявки на участие, но не позднее чем за 25 дней до даты начала Выставки. При отсутствии корректно заполненной информации о компании Организатор не несет ответственность за отсутствие компании Экспонента в Списке Участников в разделе «О выставке» на сайте Выставки. Для сотрудников компании, работающих на выставке, необходимо оформить постоянные пропуска (бейджи Экспонента). Пропуска с напечатанными Ф.И.О. и названием компании предоставляются согласно данным, заранее заполненным в личном кабинете.</w:t>
      </w:r>
    </w:p>
    <w:p w14:paraId="3C80EC2F" w14:textId="77777777" w:rsidR="001C696B" w:rsidRPr="00662167" w:rsidRDefault="001C696B" w:rsidP="001C696B">
      <w:pPr>
        <w:pStyle w:val="BodyText"/>
        <w:ind w:right="528"/>
        <w:jc w:val="both"/>
        <w:rPr>
          <w:lang w:bidi="ru-RU"/>
        </w:rPr>
      </w:pPr>
    </w:p>
    <w:p w14:paraId="38F18B42" w14:textId="72F57DD6" w:rsidR="001C696B" w:rsidRPr="00662167" w:rsidRDefault="001C696B" w:rsidP="001C696B">
      <w:pPr>
        <w:pStyle w:val="BodyText"/>
        <w:ind w:right="528"/>
        <w:jc w:val="both"/>
        <w:rPr>
          <w:lang w:bidi="ru-RU"/>
        </w:rPr>
      </w:pPr>
      <w:r w:rsidRPr="00662167">
        <w:rPr>
          <w:lang w:bidi="ru-RU"/>
        </w:rPr>
        <w:t xml:space="preserve">Также необходимо предоставить для публикации в Официальном каталоге (электронном каталоге) информацию о деятельности компании и логотип предприятия. Информация должна быть предоставлена Организатору до </w:t>
      </w:r>
      <w:r>
        <w:rPr>
          <w:lang w:bidi="ru-RU"/>
        </w:rPr>
        <w:t>30</w:t>
      </w:r>
      <w:r w:rsidRPr="00662167">
        <w:rPr>
          <w:lang w:bidi="ru-RU"/>
        </w:rPr>
        <w:t>.</w:t>
      </w:r>
      <w:r>
        <w:rPr>
          <w:lang w:bidi="ru-RU"/>
        </w:rPr>
        <w:t>03</w:t>
      </w:r>
      <w:r w:rsidRPr="00662167">
        <w:rPr>
          <w:lang w:bidi="ru-RU"/>
        </w:rPr>
        <w:t>.202</w:t>
      </w:r>
      <w:r>
        <w:rPr>
          <w:lang w:bidi="ru-RU"/>
        </w:rPr>
        <w:t>6</w:t>
      </w:r>
      <w:r w:rsidRPr="00662167">
        <w:rPr>
          <w:lang w:bidi="ru-RU"/>
        </w:rPr>
        <w:t>г. Если информация не была предоставлена в срок, Организатор вправе не размещать ее в каталоге, при этом оплата за услугу не возвращается.</w:t>
      </w:r>
    </w:p>
    <w:p w14:paraId="371881FF" w14:textId="77777777" w:rsidR="001C696B" w:rsidRDefault="001C696B">
      <w:pPr>
        <w:pStyle w:val="BodyText"/>
        <w:spacing w:before="1"/>
        <w:ind w:left="0"/>
      </w:pPr>
    </w:p>
    <w:p w14:paraId="30A0149B" w14:textId="77777777" w:rsidR="00161789" w:rsidRDefault="00000000">
      <w:pPr>
        <w:pStyle w:val="Heading1"/>
        <w:numPr>
          <w:ilvl w:val="0"/>
          <w:numId w:val="6"/>
        </w:numPr>
        <w:tabs>
          <w:tab w:val="left" w:pos="4798"/>
        </w:tabs>
        <w:spacing w:before="1"/>
        <w:ind w:left="4798" w:hanging="427"/>
        <w:jc w:val="left"/>
      </w:pPr>
      <w:r>
        <w:t>ПРАВИЛА</w:t>
      </w:r>
      <w:r>
        <w:rPr>
          <w:spacing w:val="-4"/>
        </w:rPr>
        <w:t xml:space="preserve"> </w:t>
      </w:r>
      <w:r>
        <w:rPr>
          <w:spacing w:val="-2"/>
        </w:rPr>
        <w:t>УЧАСТИЯ</w:t>
      </w:r>
    </w:p>
    <w:p w14:paraId="084355E7" w14:textId="77777777" w:rsidR="00161789" w:rsidRDefault="00000000">
      <w:pPr>
        <w:pStyle w:val="ListParagraph"/>
        <w:numPr>
          <w:ilvl w:val="1"/>
          <w:numId w:val="6"/>
        </w:numPr>
        <w:tabs>
          <w:tab w:val="left" w:pos="1409"/>
        </w:tabs>
        <w:spacing w:before="80"/>
        <w:ind w:right="485" w:hanging="427"/>
        <w:contextualSpacing/>
        <w:jc w:val="both"/>
      </w:pPr>
      <w:r>
        <w:rPr>
          <w:b/>
          <w:spacing w:val="-2"/>
          <w:sz w:val="24"/>
        </w:rPr>
        <w:t>ОХРАНА</w:t>
      </w:r>
    </w:p>
    <w:p w14:paraId="1A433F5C" w14:textId="77777777" w:rsidR="00161789" w:rsidRDefault="00000000">
      <w:pPr>
        <w:tabs>
          <w:tab w:val="left" w:pos="1409"/>
        </w:tabs>
        <w:spacing w:before="80"/>
        <w:ind w:left="982" w:right="485"/>
        <w:contextualSpacing/>
        <w:jc w:val="both"/>
      </w:pPr>
      <w:r>
        <w:t>В течение всего периода работы выставки Организатор обеспечивает режим общей охраны порядка на выставке, охрану общественного порядка на открытой территории выставочного павильона,</w:t>
      </w:r>
      <w:r>
        <w:rPr>
          <w:spacing w:val="-15"/>
        </w:rPr>
        <w:t xml:space="preserve"> </w:t>
      </w:r>
      <w:r>
        <w:t>не</w:t>
      </w:r>
      <w:r>
        <w:rPr>
          <w:spacing w:val="-14"/>
        </w:rPr>
        <w:t xml:space="preserve"> </w:t>
      </w:r>
      <w:r>
        <w:t>осуществляя</w:t>
      </w:r>
      <w:r>
        <w:rPr>
          <w:spacing w:val="-13"/>
        </w:rPr>
        <w:t xml:space="preserve"> </w:t>
      </w:r>
      <w:r>
        <w:t>при</w:t>
      </w:r>
      <w:r>
        <w:rPr>
          <w:spacing w:val="-12"/>
        </w:rPr>
        <w:t xml:space="preserve"> </w:t>
      </w:r>
      <w:r>
        <w:t>этом</w:t>
      </w:r>
      <w:r>
        <w:rPr>
          <w:spacing w:val="-14"/>
        </w:rPr>
        <w:t xml:space="preserve"> </w:t>
      </w:r>
      <w:r>
        <w:t>индивидуальную</w:t>
      </w:r>
      <w:r>
        <w:rPr>
          <w:spacing w:val="-13"/>
        </w:rPr>
        <w:t xml:space="preserve"> </w:t>
      </w:r>
      <w:r>
        <w:t>охрану</w:t>
      </w:r>
      <w:r>
        <w:rPr>
          <w:spacing w:val="-15"/>
        </w:rPr>
        <w:t xml:space="preserve"> </w:t>
      </w:r>
      <w:r>
        <w:t>экспонатов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другого</w:t>
      </w:r>
      <w:r>
        <w:rPr>
          <w:spacing w:val="-13"/>
        </w:rPr>
        <w:t xml:space="preserve"> </w:t>
      </w:r>
      <w:r>
        <w:t xml:space="preserve">имущества экспонентов. В период работы выставки ответственность за стенд и имущество, находящееся на стенде, несет Экспонент. Для </w:t>
      </w:r>
      <w:r>
        <w:lastRenderedPageBreak/>
        <w:t>обеспечения сохранности имущества Экспонента и личных вещей необходимо обеспечить присутствие представителя компании Экспонента на стенде в период работы Выставки с момента открытия до полного освобождения павильона.</w:t>
      </w:r>
    </w:p>
    <w:p w14:paraId="20E267FE" w14:textId="77777777" w:rsidR="00161789" w:rsidRDefault="00000000">
      <w:pPr>
        <w:pStyle w:val="BodyText"/>
        <w:tabs>
          <w:tab w:val="left" w:pos="1409"/>
        </w:tabs>
        <w:ind w:right="484"/>
        <w:contextualSpacing/>
        <w:jc w:val="both"/>
        <w:rPr>
          <w:spacing w:val="-2"/>
        </w:rPr>
      </w:pPr>
      <w:r>
        <w:t xml:space="preserve">В случае обнаружения хищения имущества Экспонент должен незамедлительно обратиться к </w:t>
      </w:r>
      <w:r>
        <w:rPr>
          <w:spacing w:val="-2"/>
        </w:rPr>
        <w:t>Организатору.</w:t>
      </w:r>
    </w:p>
    <w:p w14:paraId="28BC3E43" w14:textId="77777777" w:rsidR="00161789" w:rsidRDefault="00161789">
      <w:pPr>
        <w:pStyle w:val="BodyText"/>
        <w:tabs>
          <w:tab w:val="left" w:pos="1409"/>
        </w:tabs>
        <w:ind w:right="484"/>
        <w:contextualSpacing/>
        <w:jc w:val="both"/>
      </w:pPr>
    </w:p>
    <w:p w14:paraId="58AD52A6" w14:textId="77777777" w:rsidR="00161789" w:rsidRDefault="00000000">
      <w:pPr>
        <w:pStyle w:val="Heading1"/>
        <w:numPr>
          <w:ilvl w:val="1"/>
          <w:numId w:val="6"/>
        </w:numPr>
        <w:tabs>
          <w:tab w:val="left" w:pos="1409"/>
        </w:tabs>
        <w:spacing w:before="5" w:line="274" w:lineRule="exact"/>
        <w:ind w:hanging="427"/>
        <w:contextualSpacing/>
        <w:jc w:val="both"/>
      </w:pPr>
      <w:r>
        <w:rPr>
          <w:spacing w:val="-2"/>
        </w:rPr>
        <w:t>УБОРКА</w:t>
      </w:r>
    </w:p>
    <w:p w14:paraId="0C48A0FF" w14:textId="77777777" w:rsidR="00161789" w:rsidRDefault="00000000">
      <w:pPr>
        <w:pStyle w:val="Heading1"/>
        <w:spacing w:before="5" w:line="274" w:lineRule="exact"/>
        <w:ind w:left="993" w:right="528" w:firstLine="0"/>
        <w:contextualSpacing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Ежедневно утром перед открытием Выставки будет проводиться уборка проходов между стендами. Мусор, оставленный Экспонентами накануне в проходе у своего стенда в пластиковом пакете или корзине, также будет убран.</w:t>
      </w:r>
    </w:p>
    <w:p w14:paraId="5954FF52" w14:textId="77777777" w:rsidR="00161789" w:rsidRDefault="00000000">
      <w:pPr>
        <w:pStyle w:val="BodyText"/>
        <w:ind w:right="528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Уборка стенда является дополнительной услугой, которую Экспонент может заказать в Заявке на оказание дополнительных услуг.</w:t>
      </w:r>
    </w:p>
    <w:p w14:paraId="2CD3DED5" w14:textId="77777777" w:rsidR="00161789" w:rsidRDefault="00161789">
      <w:pPr>
        <w:pStyle w:val="BodyText"/>
        <w:spacing w:before="3"/>
        <w:ind w:left="0"/>
        <w:contextualSpacing/>
      </w:pPr>
    </w:p>
    <w:p w14:paraId="57185663" w14:textId="77777777" w:rsidR="00161789" w:rsidRDefault="00000000">
      <w:pPr>
        <w:pStyle w:val="Heading1"/>
        <w:numPr>
          <w:ilvl w:val="1"/>
          <w:numId w:val="6"/>
        </w:numPr>
        <w:tabs>
          <w:tab w:val="left" w:pos="1409"/>
        </w:tabs>
        <w:spacing w:line="274" w:lineRule="exact"/>
        <w:ind w:hanging="427"/>
        <w:contextualSpacing/>
      </w:pPr>
      <w:r>
        <w:rPr>
          <w:spacing w:val="-2"/>
        </w:rPr>
        <w:t>ХРАНЕНИЕ/СКЛАДИРОВАНИЕ</w:t>
      </w:r>
    </w:p>
    <w:p w14:paraId="5BB6F8F8" w14:textId="77777777" w:rsidR="00161789" w:rsidRDefault="00000000">
      <w:pPr>
        <w:pStyle w:val="BodyText"/>
        <w:spacing w:line="274" w:lineRule="exact"/>
        <w:contextualSpacing/>
        <w:jc w:val="both"/>
        <w:rPr>
          <w:spacing w:val="-2"/>
        </w:rPr>
      </w:pPr>
      <w:r>
        <w:t>Запрещается</w:t>
      </w:r>
      <w:r>
        <w:rPr>
          <w:spacing w:val="-4"/>
        </w:rPr>
        <w:t xml:space="preserve"> </w:t>
      </w:r>
      <w:r>
        <w:t>складирование</w:t>
      </w:r>
      <w:r>
        <w:rPr>
          <w:spacing w:val="-4"/>
        </w:rPr>
        <w:t xml:space="preserve"> </w:t>
      </w:r>
      <w:r>
        <w:t>тары</w:t>
      </w:r>
      <w:r>
        <w:rPr>
          <w:spacing w:val="-3"/>
        </w:rPr>
        <w:t xml:space="preserve"> </w:t>
      </w:r>
      <w:r>
        <w:t>и упаковки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открытых</w:t>
      </w:r>
      <w:r>
        <w:rPr>
          <w:spacing w:val="-4"/>
        </w:rPr>
        <w:t xml:space="preserve"> </w:t>
      </w:r>
      <w:r>
        <w:t>площадях</w:t>
      </w:r>
      <w:r>
        <w:rPr>
          <w:spacing w:val="-1"/>
        </w:rPr>
        <w:t xml:space="preserve"> </w:t>
      </w:r>
      <w:r>
        <w:t>Рабочего</w:t>
      </w:r>
      <w:r>
        <w:rPr>
          <w:spacing w:val="-2"/>
        </w:rPr>
        <w:t xml:space="preserve"> </w:t>
      </w:r>
      <w:r>
        <w:t>места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Стенда.</w:t>
      </w:r>
    </w:p>
    <w:p w14:paraId="1EBD7ED7" w14:textId="77777777" w:rsidR="00161789" w:rsidRDefault="00161789">
      <w:pPr>
        <w:pStyle w:val="BodyText"/>
        <w:spacing w:before="2"/>
        <w:ind w:left="0"/>
        <w:contextualSpacing/>
      </w:pPr>
    </w:p>
    <w:p w14:paraId="66B7AFDB" w14:textId="77777777" w:rsidR="00161789" w:rsidRDefault="00000000">
      <w:pPr>
        <w:pStyle w:val="Heading1"/>
        <w:numPr>
          <w:ilvl w:val="1"/>
          <w:numId w:val="6"/>
        </w:numPr>
        <w:tabs>
          <w:tab w:val="left" w:pos="1409"/>
        </w:tabs>
        <w:spacing w:before="1" w:line="274" w:lineRule="exact"/>
        <w:ind w:hanging="427"/>
      </w:pPr>
      <w:r>
        <w:t>ПРОВЕДЕНИЕ</w:t>
      </w:r>
      <w:r>
        <w:rPr>
          <w:spacing w:val="-2"/>
        </w:rPr>
        <w:t xml:space="preserve"> </w:t>
      </w:r>
      <w:r>
        <w:t>МЕРОПРИЯТИЙ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СТЕНДЕ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ДНИ</w:t>
      </w:r>
      <w:r>
        <w:rPr>
          <w:spacing w:val="-2"/>
        </w:rPr>
        <w:t xml:space="preserve"> ВЫСТАВКИ</w:t>
      </w:r>
    </w:p>
    <w:p w14:paraId="2FE255C7" w14:textId="77777777" w:rsidR="00161789" w:rsidRDefault="00000000">
      <w:pPr>
        <w:pStyle w:val="BodyText"/>
        <w:ind w:right="485"/>
        <w:jc w:val="both"/>
      </w:pPr>
      <w:r>
        <w:t>При планировании проведения каких-либо мероприятий на выставочных стендах Экспонент обязан заблаговременно письменно согласовать их проведение с Организатором. При этом Экспонент</w:t>
      </w:r>
      <w:r>
        <w:rPr>
          <w:spacing w:val="-9"/>
        </w:rPr>
        <w:t xml:space="preserve"> </w:t>
      </w:r>
      <w:r>
        <w:t>должен</w:t>
      </w:r>
      <w:r>
        <w:rPr>
          <w:spacing w:val="-8"/>
        </w:rPr>
        <w:t xml:space="preserve"> </w:t>
      </w:r>
      <w:r>
        <w:t>планировать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организовывать</w:t>
      </w:r>
      <w:r>
        <w:rPr>
          <w:spacing w:val="-3"/>
        </w:rPr>
        <w:t xml:space="preserve"> </w:t>
      </w:r>
      <w:r>
        <w:t>проведение</w:t>
      </w:r>
      <w:r>
        <w:rPr>
          <w:spacing w:val="-8"/>
        </w:rPr>
        <w:t xml:space="preserve"> </w:t>
      </w:r>
      <w:r>
        <w:t>мероприятия</w:t>
      </w:r>
      <w:r>
        <w:rPr>
          <w:spacing w:val="-9"/>
        </w:rPr>
        <w:t xml:space="preserve"> </w:t>
      </w:r>
      <w:r>
        <w:t>исключительно</w:t>
      </w:r>
      <w:r>
        <w:rPr>
          <w:spacing w:val="-12"/>
        </w:rPr>
        <w:t xml:space="preserve"> </w:t>
      </w:r>
      <w:r>
        <w:t>на территории своего стенда, обеспечив для его проведения достаточное пространство, предусмотреть все меры для того, чтобы проводимое им мероприятие не приводило к затруднению движения других Экспонентов, не мешало их доступу к близлежащим выставочным стендам. В случае нарушения данного требования мероприятие может быть приостановлено Организатором до устранения нарушений либо полностью запрещено.</w:t>
      </w:r>
    </w:p>
    <w:p w14:paraId="19017861" w14:textId="77777777" w:rsidR="00161789" w:rsidRDefault="00000000">
      <w:pPr>
        <w:pStyle w:val="BodyText"/>
        <w:ind w:right="487"/>
        <w:jc w:val="both"/>
      </w:pPr>
      <w:r>
        <w:t>Использование дымовых машин, баллонов со сжиженным газом, лазерных и проекционных установок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обязательном</w:t>
      </w:r>
      <w:r>
        <w:rPr>
          <w:spacing w:val="-15"/>
        </w:rPr>
        <w:t xml:space="preserve"> </w:t>
      </w:r>
      <w:r>
        <w:t>порядке</w:t>
      </w:r>
      <w:r>
        <w:rPr>
          <w:spacing w:val="-15"/>
        </w:rPr>
        <w:t xml:space="preserve"> </w:t>
      </w:r>
      <w:r>
        <w:t>письменно</w:t>
      </w:r>
      <w:r>
        <w:rPr>
          <w:spacing w:val="-15"/>
        </w:rPr>
        <w:t xml:space="preserve"> </w:t>
      </w:r>
      <w:r>
        <w:t>согласовывается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Организатором</w:t>
      </w:r>
      <w:r>
        <w:rPr>
          <w:spacing w:val="-15"/>
        </w:rPr>
        <w:t xml:space="preserve"> </w:t>
      </w:r>
      <w:r>
        <w:t>/</w:t>
      </w:r>
      <w:r>
        <w:rPr>
          <w:spacing w:val="-15"/>
        </w:rPr>
        <w:t xml:space="preserve"> </w:t>
      </w:r>
      <w:r>
        <w:t>Технической службой Выставки, а их эксплуатация разрешается с привлечением специалистов, имеющих соответствующие допуски.</w:t>
      </w:r>
    </w:p>
    <w:p w14:paraId="6873E6D8" w14:textId="77777777" w:rsidR="00161789" w:rsidRDefault="00161789">
      <w:pPr>
        <w:pStyle w:val="BodyText"/>
        <w:spacing w:before="2"/>
        <w:ind w:left="0"/>
      </w:pPr>
    </w:p>
    <w:p w14:paraId="416BE2DB" w14:textId="77777777" w:rsidR="00161789" w:rsidRDefault="00000000">
      <w:pPr>
        <w:pStyle w:val="Heading1"/>
        <w:numPr>
          <w:ilvl w:val="1"/>
          <w:numId w:val="6"/>
        </w:numPr>
        <w:tabs>
          <w:tab w:val="left" w:pos="1409"/>
        </w:tabs>
        <w:spacing w:before="1" w:line="274" w:lineRule="exact"/>
        <w:ind w:hanging="427"/>
      </w:pPr>
      <w:r>
        <w:t>РЕКЛАМА,</w:t>
      </w:r>
      <w:r>
        <w:rPr>
          <w:spacing w:val="-5"/>
        </w:rPr>
        <w:t xml:space="preserve"> </w:t>
      </w:r>
      <w:r>
        <w:t>РАСПРОСТРАНЕНИЕ</w:t>
      </w:r>
      <w:r>
        <w:rPr>
          <w:spacing w:val="-3"/>
        </w:rPr>
        <w:t xml:space="preserve"> </w:t>
      </w:r>
      <w:r>
        <w:t>ПРОДУКЦИИ</w:t>
      </w:r>
      <w:r>
        <w:rPr>
          <w:spacing w:val="-3"/>
        </w:rPr>
        <w:t xml:space="preserve"> </w:t>
      </w:r>
      <w:r>
        <w:t>СМИ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ИНЫХ</w:t>
      </w:r>
      <w:r>
        <w:rPr>
          <w:spacing w:val="-3"/>
        </w:rPr>
        <w:t xml:space="preserve"> </w:t>
      </w:r>
      <w:r>
        <w:rPr>
          <w:spacing w:val="-2"/>
        </w:rPr>
        <w:t>МАТЕРИАЛОВ</w:t>
      </w:r>
    </w:p>
    <w:p w14:paraId="62EAC519" w14:textId="77777777" w:rsidR="00161789" w:rsidRDefault="00000000">
      <w:pPr>
        <w:pStyle w:val="BodyText"/>
        <w:ind w:right="490"/>
        <w:jc w:val="both"/>
      </w:pPr>
      <w:r>
        <w:t>Распространение рекламной продукции Экспонента и его Субэкспонентов, иные виды рекламной деятельности, в том числе проведение опросов, анкетирование и другие должны проводиться Экспонентом исключительно в пределах своего Рабочего места / Стенда. Экспонент</w:t>
      </w:r>
      <w:r>
        <w:rPr>
          <w:spacing w:val="-3"/>
        </w:rPr>
        <w:t xml:space="preserve"> </w:t>
      </w:r>
      <w:r>
        <w:t>обязан</w:t>
      </w:r>
      <w:r>
        <w:rPr>
          <w:spacing w:val="-3"/>
        </w:rPr>
        <w:t xml:space="preserve"> </w:t>
      </w:r>
      <w:r>
        <w:t>организовать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осуществлять</w:t>
      </w:r>
      <w:r>
        <w:rPr>
          <w:spacing w:val="-3"/>
        </w:rPr>
        <w:t xml:space="preserve"> </w:t>
      </w:r>
      <w:r>
        <w:t>данную</w:t>
      </w:r>
      <w:r>
        <w:rPr>
          <w:spacing w:val="-3"/>
        </w:rPr>
        <w:t xml:space="preserve"> </w:t>
      </w:r>
      <w:r>
        <w:t>работу</w:t>
      </w:r>
      <w:r>
        <w:rPr>
          <w:spacing w:val="-8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своем</w:t>
      </w:r>
      <w:r>
        <w:rPr>
          <w:spacing w:val="-4"/>
        </w:rPr>
        <w:t xml:space="preserve"> </w:t>
      </w:r>
      <w:r>
        <w:t>Рабочем</w:t>
      </w:r>
      <w:r>
        <w:rPr>
          <w:spacing w:val="-4"/>
        </w:rPr>
        <w:t xml:space="preserve"> </w:t>
      </w:r>
      <w:r>
        <w:t>месте</w:t>
      </w:r>
      <w:r>
        <w:rPr>
          <w:spacing w:val="-3"/>
        </w:rPr>
        <w:t xml:space="preserve"> </w:t>
      </w:r>
      <w:r>
        <w:t>таким образом, чтобы не препятствовать движению потока Экспонентов в проходах и не нарушать права других Экспонентов и третьих лиц.</w:t>
      </w:r>
    </w:p>
    <w:p w14:paraId="63982C3E" w14:textId="77777777" w:rsidR="00161789" w:rsidRDefault="00000000">
      <w:pPr>
        <w:pStyle w:val="BodyText"/>
        <w:ind w:right="488"/>
        <w:jc w:val="both"/>
      </w:pPr>
      <w:r>
        <w:t>Не допускается размещение в пределах всей территории Выставки (кроме случаев, прямо предусмотренных настоящим разделом Руководства Экспонента, или договором с Организатором, либо с его письменного согласия):</w:t>
      </w:r>
    </w:p>
    <w:p w14:paraId="5FE63065" w14:textId="77777777" w:rsidR="00161789" w:rsidRDefault="00000000">
      <w:pPr>
        <w:pStyle w:val="ListParagraph"/>
        <w:numPr>
          <w:ilvl w:val="2"/>
          <w:numId w:val="6"/>
        </w:numPr>
        <w:tabs>
          <w:tab w:val="left" w:pos="1702"/>
        </w:tabs>
        <w:ind w:right="494"/>
        <w:jc w:val="both"/>
        <w:rPr>
          <w:sz w:val="24"/>
        </w:rPr>
      </w:pPr>
      <w:r>
        <w:rPr>
          <w:sz w:val="24"/>
        </w:rPr>
        <w:t>любой продукции СМИ, в том числе газет, журналов, буклетов и других материалов в печатной, электронной и иной форме;</w:t>
      </w:r>
    </w:p>
    <w:p w14:paraId="1CDB85C9" w14:textId="77777777" w:rsidR="00161789" w:rsidRDefault="00000000">
      <w:pPr>
        <w:pStyle w:val="ListParagraph"/>
        <w:numPr>
          <w:ilvl w:val="2"/>
          <w:numId w:val="6"/>
        </w:numPr>
        <w:tabs>
          <w:tab w:val="left" w:pos="1702"/>
        </w:tabs>
        <w:ind w:right="489"/>
        <w:jc w:val="both"/>
        <w:rPr>
          <w:sz w:val="24"/>
        </w:rPr>
      </w:pPr>
      <w:r>
        <w:rPr>
          <w:sz w:val="24"/>
        </w:rPr>
        <w:t>иных</w:t>
      </w:r>
      <w:r>
        <w:rPr>
          <w:spacing w:val="80"/>
          <w:sz w:val="24"/>
        </w:rPr>
        <w:t xml:space="preserve"> </w:t>
      </w:r>
      <w:r>
        <w:rPr>
          <w:sz w:val="24"/>
        </w:rPr>
        <w:t>печатных,</w:t>
      </w:r>
      <w:r>
        <w:rPr>
          <w:spacing w:val="80"/>
          <w:sz w:val="24"/>
        </w:rPr>
        <w:t xml:space="preserve"> </w:t>
      </w:r>
      <w:r>
        <w:rPr>
          <w:sz w:val="24"/>
        </w:rPr>
        <w:t>фото-,</w:t>
      </w:r>
      <w:r>
        <w:rPr>
          <w:spacing w:val="80"/>
          <w:sz w:val="24"/>
        </w:rPr>
        <w:t xml:space="preserve"> </w:t>
      </w:r>
      <w:r>
        <w:rPr>
          <w:sz w:val="24"/>
        </w:rPr>
        <w:t>аудио-,</w:t>
      </w:r>
      <w:r>
        <w:rPr>
          <w:spacing w:val="80"/>
          <w:sz w:val="24"/>
        </w:rPr>
        <w:t xml:space="preserve"> </w:t>
      </w:r>
      <w:r>
        <w:rPr>
          <w:sz w:val="24"/>
        </w:rPr>
        <w:t>видео-,</w:t>
      </w:r>
      <w:r>
        <w:rPr>
          <w:spacing w:val="80"/>
          <w:sz w:val="24"/>
        </w:rPr>
        <w:t xml:space="preserve"> </w:t>
      </w:r>
      <w:r>
        <w:rPr>
          <w:sz w:val="24"/>
        </w:rPr>
        <w:t>аудиовизуальных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иных</w:t>
      </w:r>
      <w:r>
        <w:rPr>
          <w:spacing w:val="80"/>
          <w:sz w:val="24"/>
        </w:rPr>
        <w:t xml:space="preserve"> </w:t>
      </w:r>
      <w:r>
        <w:rPr>
          <w:sz w:val="24"/>
        </w:rPr>
        <w:t>сообщений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материалов;</w:t>
      </w:r>
    </w:p>
    <w:p w14:paraId="2CA8237F" w14:textId="77777777" w:rsidR="00161789" w:rsidRDefault="00000000">
      <w:pPr>
        <w:pStyle w:val="ListParagraph"/>
        <w:numPr>
          <w:ilvl w:val="2"/>
          <w:numId w:val="6"/>
        </w:numPr>
        <w:tabs>
          <w:tab w:val="left" w:pos="1701"/>
        </w:tabs>
        <w:ind w:left="1701" w:hanging="359"/>
        <w:jc w:val="both"/>
        <w:rPr>
          <w:sz w:val="24"/>
        </w:rPr>
      </w:pPr>
      <w:r>
        <w:rPr>
          <w:sz w:val="24"/>
        </w:rPr>
        <w:t>рекламы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рекламных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5"/>
          <w:sz w:val="24"/>
        </w:rPr>
        <w:t xml:space="preserve"> </w:t>
      </w:r>
      <w:r>
        <w:rPr>
          <w:sz w:val="24"/>
        </w:rPr>
        <w:t>сторонних</w:t>
      </w:r>
      <w:r>
        <w:rPr>
          <w:spacing w:val="-6"/>
          <w:sz w:val="24"/>
        </w:rPr>
        <w:t xml:space="preserve"> </w:t>
      </w:r>
      <w:r>
        <w:rPr>
          <w:sz w:val="24"/>
        </w:rPr>
        <w:t>выставочных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мероприятий;</w:t>
      </w:r>
    </w:p>
    <w:p w14:paraId="496690CF" w14:textId="77777777" w:rsidR="00161789" w:rsidRDefault="00000000">
      <w:pPr>
        <w:pStyle w:val="ListParagraph"/>
        <w:numPr>
          <w:ilvl w:val="2"/>
          <w:numId w:val="6"/>
        </w:numPr>
        <w:tabs>
          <w:tab w:val="left" w:pos="1702"/>
        </w:tabs>
        <w:spacing w:before="80"/>
        <w:ind w:right="492"/>
        <w:jc w:val="both"/>
        <w:rPr>
          <w:sz w:val="24"/>
        </w:rPr>
      </w:pPr>
      <w:r>
        <w:rPr>
          <w:sz w:val="24"/>
        </w:rPr>
        <w:t>экспонатов,</w:t>
      </w:r>
      <w:r>
        <w:rPr>
          <w:spacing w:val="80"/>
          <w:sz w:val="24"/>
        </w:rPr>
        <w:t xml:space="preserve"> </w:t>
      </w:r>
      <w:r>
        <w:rPr>
          <w:sz w:val="24"/>
        </w:rPr>
        <w:t>рекламы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рекламных</w:t>
      </w:r>
      <w:r>
        <w:rPr>
          <w:spacing w:val="80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80"/>
          <w:sz w:val="24"/>
        </w:rPr>
        <w:t xml:space="preserve"> </w:t>
      </w:r>
      <w:r>
        <w:rPr>
          <w:sz w:val="24"/>
        </w:rPr>
        <w:t>третьих</w:t>
      </w:r>
      <w:r>
        <w:rPr>
          <w:spacing w:val="80"/>
          <w:sz w:val="24"/>
        </w:rPr>
        <w:t xml:space="preserve"> </w:t>
      </w:r>
      <w:r>
        <w:rPr>
          <w:sz w:val="24"/>
        </w:rPr>
        <w:t>лиц</w:t>
      </w:r>
      <w:r>
        <w:rPr>
          <w:spacing w:val="80"/>
          <w:sz w:val="24"/>
        </w:rPr>
        <w:t xml:space="preserve"> </w:t>
      </w:r>
      <w:r>
        <w:rPr>
          <w:sz w:val="24"/>
        </w:rPr>
        <w:t>(юридических</w:t>
      </w:r>
      <w:r>
        <w:rPr>
          <w:spacing w:val="80"/>
          <w:sz w:val="24"/>
        </w:rPr>
        <w:t xml:space="preserve"> </w:t>
      </w:r>
      <w:r>
        <w:rPr>
          <w:sz w:val="24"/>
        </w:rPr>
        <w:t>или</w:t>
      </w:r>
      <w:r>
        <w:rPr>
          <w:spacing w:val="80"/>
          <w:sz w:val="24"/>
        </w:rPr>
        <w:t xml:space="preserve"> </w:t>
      </w:r>
      <w:r>
        <w:rPr>
          <w:sz w:val="24"/>
        </w:rPr>
        <w:t>физических), не являющихся Субэкспонентами.</w:t>
      </w:r>
    </w:p>
    <w:p w14:paraId="7ECE2E96" w14:textId="77777777" w:rsidR="00161789" w:rsidRDefault="00000000">
      <w:pPr>
        <w:pStyle w:val="BodyText"/>
        <w:ind w:right="491"/>
        <w:jc w:val="both"/>
      </w:pPr>
      <w:r>
        <w:t>В</w:t>
      </w:r>
      <w:r>
        <w:rPr>
          <w:spacing w:val="-15"/>
        </w:rPr>
        <w:t xml:space="preserve"> </w:t>
      </w:r>
      <w:r>
        <w:t>случае</w:t>
      </w:r>
      <w:r>
        <w:rPr>
          <w:spacing w:val="-15"/>
        </w:rPr>
        <w:t xml:space="preserve"> </w:t>
      </w:r>
      <w:r>
        <w:t>нарушения</w:t>
      </w:r>
      <w:r>
        <w:rPr>
          <w:spacing w:val="-14"/>
        </w:rPr>
        <w:t xml:space="preserve"> </w:t>
      </w:r>
      <w:r>
        <w:t>положений</w:t>
      </w:r>
      <w:r>
        <w:rPr>
          <w:spacing w:val="-13"/>
        </w:rPr>
        <w:t xml:space="preserve"> </w:t>
      </w:r>
      <w:r>
        <w:t>настоящего</w:t>
      </w:r>
      <w:r>
        <w:rPr>
          <w:spacing w:val="-14"/>
        </w:rPr>
        <w:t xml:space="preserve"> </w:t>
      </w:r>
      <w:r>
        <w:t>раздела</w:t>
      </w:r>
      <w:r>
        <w:rPr>
          <w:spacing w:val="-15"/>
        </w:rPr>
        <w:t xml:space="preserve"> </w:t>
      </w:r>
      <w:r>
        <w:t>(включая</w:t>
      </w:r>
      <w:r>
        <w:rPr>
          <w:spacing w:val="-14"/>
        </w:rPr>
        <w:t xml:space="preserve"> </w:t>
      </w:r>
      <w:r>
        <w:t>все</w:t>
      </w:r>
      <w:r>
        <w:rPr>
          <w:spacing w:val="-15"/>
        </w:rPr>
        <w:t xml:space="preserve"> </w:t>
      </w:r>
      <w:r>
        <w:t>пункты)</w:t>
      </w:r>
      <w:r>
        <w:rPr>
          <w:spacing w:val="-15"/>
        </w:rPr>
        <w:t xml:space="preserve"> </w:t>
      </w:r>
      <w:r>
        <w:t>Организатор</w:t>
      </w:r>
      <w:r>
        <w:rPr>
          <w:spacing w:val="-13"/>
        </w:rPr>
        <w:t xml:space="preserve"> </w:t>
      </w:r>
      <w:r>
        <w:t>вправе потребовать незамедлительного устранения нарушения.</w:t>
      </w:r>
    </w:p>
    <w:p w14:paraId="46DE2515" w14:textId="77777777" w:rsidR="00161789" w:rsidRDefault="00161789">
      <w:pPr>
        <w:pStyle w:val="BodyText"/>
        <w:spacing w:before="5"/>
        <w:ind w:left="0"/>
        <w:jc w:val="both"/>
      </w:pPr>
    </w:p>
    <w:p w14:paraId="53416261" w14:textId="77777777" w:rsidR="00161789" w:rsidRDefault="00000000">
      <w:pPr>
        <w:pStyle w:val="Heading1"/>
        <w:numPr>
          <w:ilvl w:val="1"/>
          <w:numId w:val="6"/>
        </w:numPr>
        <w:tabs>
          <w:tab w:val="left" w:pos="1409"/>
        </w:tabs>
        <w:spacing w:line="274" w:lineRule="exact"/>
        <w:ind w:hanging="427"/>
      </w:pPr>
      <w:r>
        <w:t>ТРЕБОВАНИЯ</w:t>
      </w:r>
      <w:r>
        <w:rPr>
          <w:spacing w:val="-6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ЭКСПОНАТАМ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РЕКЛАМНЫМ</w:t>
      </w:r>
      <w:r>
        <w:rPr>
          <w:spacing w:val="-3"/>
        </w:rPr>
        <w:t xml:space="preserve"> </w:t>
      </w:r>
      <w:r>
        <w:rPr>
          <w:spacing w:val="-2"/>
        </w:rPr>
        <w:t>МАТЕРИАЛАМ</w:t>
      </w:r>
    </w:p>
    <w:p w14:paraId="0E681595" w14:textId="77777777" w:rsidR="00161789" w:rsidRDefault="00000000">
      <w:pPr>
        <w:pStyle w:val="BodyText"/>
        <w:ind w:right="485"/>
        <w:jc w:val="both"/>
      </w:pPr>
      <w:r>
        <w:lastRenderedPageBreak/>
        <w:t xml:space="preserve">Для обеспечения высокого уровня демонстрации продукции и технологий, а также максимального вовлечения посетителей, все Экспоненты Международной </w:t>
      </w:r>
      <w:r>
        <w:rPr>
          <w:spacing w:val="-2"/>
        </w:rPr>
        <w:t xml:space="preserve">выставки-ярмарки туристических услуг </w:t>
      </w:r>
      <w:r>
        <w:rPr>
          <w:b/>
          <w:spacing w:val="-2"/>
        </w:rPr>
        <w:t xml:space="preserve">ОТДЫХ </w:t>
      </w:r>
      <w:r>
        <w:rPr>
          <w:spacing w:val="-2"/>
        </w:rPr>
        <w:t xml:space="preserve">должны предусмотреть на своих </w:t>
      </w:r>
      <w:r>
        <w:t>стендах следующие элементы:</w:t>
      </w:r>
    </w:p>
    <w:p w14:paraId="4A10AFA6" w14:textId="77777777" w:rsidR="00161789" w:rsidRDefault="00000000">
      <w:pPr>
        <w:pStyle w:val="ListParagraph"/>
        <w:numPr>
          <w:ilvl w:val="2"/>
          <w:numId w:val="6"/>
        </w:numPr>
        <w:tabs>
          <w:tab w:val="left" w:pos="1265"/>
        </w:tabs>
        <w:ind w:left="1265" w:right="489" w:hanging="284"/>
        <w:jc w:val="both"/>
        <w:rPr>
          <w:sz w:val="24"/>
        </w:rPr>
      </w:pPr>
      <w:r>
        <w:rPr>
          <w:sz w:val="24"/>
        </w:rPr>
        <w:t>натурные</w:t>
      </w:r>
      <w:r>
        <w:rPr>
          <w:spacing w:val="-15"/>
          <w:sz w:val="24"/>
        </w:rPr>
        <w:t xml:space="preserve"> </w:t>
      </w:r>
      <w:r>
        <w:rPr>
          <w:sz w:val="24"/>
        </w:rPr>
        <w:t>экспонаты</w:t>
      </w:r>
      <w:r>
        <w:rPr>
          <w:spacing w:val="-15"/>
          <w:sz w:val="24"/>
        </w:rPr>
        <w:t xml:space="preserve"> </w:t>
      </w:r>
      <w:r>
        <w:rPr>
          <w:sz w:val="24"/>
        </w:rPr>
        <w:t>(реальные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образцы</w:t>
      </w:r>
      <w:r>
        <w:rPr>
          <w:spacing w:val="-15"/>
          <w:sz w:val="24"/>
        </w:rPr>
        <w:t xml:space="preserve"> </w:t>
      </w:r>
      <w:r>
        <w:rPr>
          <w:sz w:val="24"/>
        </w:rPr>
        <w:t>продукции,</w:t>
      </w:r>
      <w:r>
        <w:rPr>
          <w:spacing w:val="-15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-15"/>
          <w:sz w:val="24"/>
        </w:rPr>
        <w:t xml:space="preserve"> </w:t>
      </w:r>
      <w:r>
        <w:rPr>
          <w:sz w:val="24"/>
        </w:rPr>
        <w:t>или</w:t>
      </w:r>
      <w:r>
        <w:rPr>
          <w:spacing w:val="-15"/>
          <w:sz w:val="24"/>
        </w:rPr>
        <w:t xml:space="preserve"> </w:t>
      </w:r>
      <w:r>
        <w:rPr>
          <w:sz w:val="24"/>
        </w:rPr>
        <w:t>технологий,</w:t>
      </w:r>
      <w:r>
        <w:rPr>
          <w:spacing w:val="-15"/>
          <w:sz w:val="24"/>
        </w:rPr>
        <w:t xml:space="preserve"> </w:t>
      </w:r>
      <w:r>
        <w:rPr>
          <w:sz w:val="24"/>
        </w:rPr>
        <w:t>которые находятся в эксплуатации или производстве. Это включает в себя действующие модели, функциональные прототипы и изделия в натуральную величину;</w:t>
      </w:r>
    </w:p>
    <w:p w14:paraId="7D2F47D2" w14:textId="77777777" w:rsidR="00161789" w:rsidRDefault="00000000">
      <w:pPr>
        <w:pStyle w:val="ListParagraph"/>
        <w:numPr>
          <w:ilvl w:val="2"/>
          <w:numId w:val="6"/>
        </w:numPr>
        <w:tabs>
          <w:tab w:val="left" w:pos="1265"/>
        </w:tabs>
        <w:ind w:left="1265" w:right="490" w:hanging="284"/>
        <w:jc w:val="both"/>
        <w:rPr>
          <w:sz w:val="24"/>
        </w:rPr>
      </w:pPr>
      <w:r>
        <w:rPr>
          <w:sz w:val="24"/>
        </w:rPr>
        <w:t>и/или</w:t>
      </w:r>
      <w:r>
        <w:rPr>
          <w:spacing w:val="-5"/>
          <w:sz w:val="24"/>
        </w:rPr>
        <w:t xml:space="preserve"> </w:t>
      </w:r>
      <w:r>
        <w:rPr>
          <w:sz w:val="24"/>
        </w:rPr>
        <w:t>Макеты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7"/>
          <w:sz w:val="24"/>
        </w:rPr>
        <w:t xml:space="preserve"> </w:t>
      </w:r>
      <w:r>
        <w:rPr>
          <w:sz w:val="24"/>
        </w:rPr>
        <w:t>(макеты</w:t>
      </w:r>
      <w:r>
        <w:rPr>
          <w:spacing w:val="-6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6"/>
          <w:sz w:val="24"/>
        </w:rPr>
        <w:t xml:space="preserve"> </w:t>
      </w:r>
      <w:r>
        <w:rPr>
          <w:sz w:val="24"/>
        </w:rPr>
        <w:t>быть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выполнены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высоким</w:t>
      </w:r>
      <w:r>
        <w:rPr>
          <w:spacing w:val="-7"/>
          <w:sz w:val="24"/>
        </w:rPr>
        <w:t xml:space="preserve"> </w:t>
      </w:r>
      <w:r>
        <w:rPr>
          <w:sz w:val="24"/>
        </w:rPr>
        <w:t>уровнем</w:t>
      </w:r>
      <w:r>
        <w:rPr>
          <w:spacing w:val="-4"/>
          <w:sz w:val="24"/>
        </w:rPr>
        <w:t xml:space="preserve"> </w:t>
      </w:r>
      <w:r>
        <w:rPr>
          <w:sz w:val="24"/>
        </w:rPr>
        <w:t>детализации, отражающим основные характеристики и особенности реального объекта);</w:t>
      </w:r>
    </w:p>
    <w:p w14:paraId="19E33F4C" w14:textId="77777777" w:rsidR="00161789" w:rsidRDefault="00000000">
      <w:pPr>
        <w:pStyle w:val="ListParagraph"/>
        <w:numPr>
          <w:ilvl w:val="2"/>
          <w:numId w:val="6"/>
        </w:numPr>
        <w:tabs>
          <w:tab w:val="left" w:pos="1265"/>
        </w:tabs>
        <w:ind w:left="1265" w:hanging="283"/>
        <w:jc w:val="both"/>
        <w:rPr>
          <w:sz w:val="24"/>
        </w:rPr>
      </w:pPr>
      <w:r>
        <w:rPr>
          <w:sz w:val="24"/>
        </w:rPr>
        <w:t>и/или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Образцы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комплектующих.</w:t>
      </w:r>
    </w:p>
    <w:p w14:paraId="3E0011C3" w14:textId="77777777" w:rsidR="00161789" w:rsidRDefault="00000000">
      <w:pPr>
        <w:pStyle w:val="BodyText"/>
        <w:ind w:right="490"/>
        <w:jc w:val="both"/>
      </w:pPr>
      <w:r>
        <w:t>Вышеуказанные элементы (экспонаты, макеты и модели, образцы материалов и комплектующих и пр.) и стенд Экспонента должны соответствовать тематическим направлениям Выставки.</w:t>
      </w:r>
    </w:p>
    <w:p w14:paraId="41E34E1B" w14:textId="77777777" w:rsidR="00161789" w:rsidRDefault="00161789">
      <w:pPr>
        <w:pStyle w:val="BodyText"/>
        <w:spacing w:before="1"/>
        <w:ind w:left="0"/>
      </w:pPr>
    </w:p>
    <w:p w14:paraId="48382D43" w14:textId="77777777" w:rsidR="00161789" w:rsidRDefault="00000000">
      <w:pPr>
        <w:pStyle w:val="Heading1"/>
        <w:numPr>
          <w:ilvl w:val="0"/>
          <w:numId w:val="6"/>
        </w:numPr>
        <w:tabs>
          <w:tab w:val="left" w:pos="1418"/>
        </w:tabs>
        <w:ind w:left="1639" w:hanging="646"/>
        <w:jc w:val="left"/>
      </w:pPr>
      <w:r>
        <w:t>ОБЩАЯ</w:t>
      </w:r>
      <w:r>
        <w:rPr>
          <w:spacing w:val="-3"/>
        </w:rPr>
        <w:t xml:space="preserve"> </w:t>
      </w:r>
      <w:r>
        <w:t>ИНФОРМАЦИЯ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ФОРМАХ</w:t>
      </w:r>
      <w:r>
        <w:rPr>
          <w:spacing w:val="-1"/>
        </w:rPr>
        <w:t xml:space="preserve"> </w:t>
      </w:r>
      <w:r>
        <w:t>УЧАСТИЯ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СТОИМОСТИ</w:t>
      </w:r>
      <w:r>
        <w:rPr>
          <w:spacing w:val="-2"/>
        </w:rPr>
        <w:t xml:space="preserve"> УЧАСТИЯ</w:t>
      </w:r>
    </w:p>
    <w:p w14:paraId="2E2D39CF" w14:textId="77777777" w:rsidR="00161789" w:rsidRDefault="00000000">
      <w:pPr>
        <w:pStyle w:val="ListParagraph"/>
        <w:numPr>
          <w:ilvl w:val="1"/>
          <w:numId w:val="6"/>
        </w:numPr>
        <w:tabs>
          <w:tab w:val="left" w:pos="1409"/>
        </w:tabs>
        <w:spacing w:before="271"/>
        <w:ind w:left="982" w:right="2719" w:firstLine="0"/>
        <w:rPr>
          <w:sz w:val="24"/>
          <w:u w:val="single"/>
        </w:rPr>
      </w:pPr>
      <w:r>
        <w:rPr>
          <w:b/>
          <w:sz w:val="24"/>
        </w:rPr>
        <w:t>РЕГИСТРАЦИОННЫЙ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СБОР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(обязателен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всех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Экспонентов) </w:t>
      </w:r>
    </w:p>
    <w:p w14:paraId="180F8535" w14:textId="77777777" w:rsidR="00161789" w:rsidRDefault="00000000">
      <w:pPr>
        <w:pStyle w:val="ListParagraph"/>
        <w:tabs>
          <w:tab w:val="left" w:pos="1409"/>
        </w:tabs>
        <w:spacing w:before="271"/>
        <w:ind w:left="982" w:right="2719" w:firstLine="0"/>
        <w:rPr>
          <w:b/>
          <w:sz w:val="24"/>
        </w:rPr>
      </w:pPr>
      <w:r>
        <w:rPr>
          <w:b/>
          <w:sz w:val="24"/>
        </w:rPr>
        <w:t xml:space="preserve">Стоимость – 850,00 белорусских рублей без учета НДС 20%. </w:t>
      </w:r>
    </w:p>
    <w:p w14:paraId="2675EEEA" w14:textId="77777777" w:rsidR="00161789" w:rsidRDefault="00000000">
      <w:pPr>
        <w:pStyle w:val="ListParagraph"/>
        <w:tabs>
          <w:tab w:val="left" w:pos="1409"/>
        </w:tabs>
        <w:spacing w:before="271"/>
        <w:ind w:left="982" w:right="2719" w:firstLine="0"/>
        <w:rPr>
          <w:sz w:val="24"/>
          <w:u w:val="single"/>
        </w:rPr>
      </w:pPr>
      <w:r>
        <w:rPr>
          <w:spacing w:val="-2"/>
          <w:sz w:val="24"/>
        </w:rPr>
        <w:t>Включает:</w:t>
      </w:r>
    </w:p>
    <w:p w14:paraId="155B4461" w14:textId="77777777" w:rsidR="00161789" w:rsidRDefault="00000000">
      <w:pPr>
        <w:pStyle w:val="ListParagraph"/>
        <w:numPr>
          <w:ilvl w:val="2"/>
          <w:numId w:val="6"/>
        </w:numPr>
        <w:tabs>
          <w:tab w:val="left" w:pos="1265"/>
        </w:tabs>
        <w:ind w:left="1265" w:right="971" w:hanging="284"/>
        <w:rPr>
          <w:sz w:val="24"/>
        </w:rPr>
      </w:pPr>
      <w:r>
        <w:rPr>
          <w:sz w:val="24"/>
        </w:rPr>
        <w:t>аккредитация</w:t>
      </w:r>
      <w:r>
        <w:rPr>
          <w:spacing w:val="-6"/>
          <w:sz w:val="24"/>
        </w:rPr>
        <w:t xml:space="preserve"> </w:t>
      </w:r>
      <w:r>
        <w:rPr>
          <w:sz w:val="24"/>
        </w:rPr>
        <w:t>4-х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-6"/>
          <w:sz w:val="24"/>
        </w:rPr>
        <w:t xml:space="preserve"> </w:t>
      </w:r>
      <w:r>
        <w:rPr>
          <w:sz w:val="24"/>
        </w:rPr>
        <w:t>компании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предоставлением</w:t>
      </w:r>
      <w:r>
        <w:rPr>
          <w:spacing w:val="-7"/>
          <w:sz w:val="24"/>
        </w:rPr>
        <w:t xml:space="preserve"> </w:t>
      </w:r>
      <w:r>
        <w:rPr>
          <w:sz w:val="24"/>
        </w:rPr>
        <w:t>постоянных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пропусков </w:t>
      </w:r>
      <w:r>
        <w:rPr>
          <w:spacing w:val="-2"/>
          <w:sz w:val="24"/>
        </w:rPr>
        <w:t>(бейджей);</w:t>
      </w:r>
    </w:p>
    <w:p w14:paraId="695AE7A5" w14:textId="77777777" w:rsidR="00161789" w:rsidRDefault="00000000">
      <w:pPr>
        <w:pStyle w:val="ListParagraph"/>
        <w:numPr>
          <w:ilvl w:val="2"/>
          <w:numId w:val="6"/>
        </w:numPr>
        <w:tabs>
          <w:tab w:val="left" w:pos="1265"/>
        </w:tabs>
        <w:spacing w:before="1"/>
        <w:ind w:left="1265" w:right="1125" w:hanging="284"/>
        <w:rPr>
          <w:sz w:val="24"/>
        </w:rPr>
      </w:pPr>
      <w:r>
        <w:rPr>
          <w:sz w:val="24"/>
        </w:rPr>
        <w:t>внесение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7"/>
          <w:sz w:val="24"/>
        </w:rPr>
        <w:t xml:space="preserve"> </w:t>
      </w:r>
      <w:r>
        <w:rPr>
          <w:sz w:val="24"/>
        </w:rPr>
        <w:t>об</w:t>
      </w:r>
      <w:r>
        <w:rPr>
          <w:spacing w:val="-5"/>
          <w:sz w:val="24"/>
        </w:rPr>
        <w:t xml:space="preserve"> </w:t>
      </w:r>
      <w:r>
        <w:rPr>
          <w:sz w:val="24"/>
        </w:rPr>
        <w:t>Экспоненте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Официальный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каталог</w:t>
      </w:r>
      <w:r>
        <w:rPr>
          <w:spacing w:val="-6"/>
          <w:sz w:val="24"/>
        </w:rPr>
        <w:t xml:space="preserve"> </w:t>
      </w:r>
      <w:r>
        <w:rPr>
          <w:sz w:val="24"/>
        </w:rPr>
        <w:t>(электронный</w:t>
      </w:r>
      <w:r>
        <w:rPr>
          <w:spacing w:val="-7"/>
          <w:sz w:val="24"/>
        </w:rPr>
        <w:t xml:space="preserve"> </w:t>
      </w:r>
      <w:r>
        <w:rPr>
          <w:sz w:val="24"/>
        </w:rPr>
        <w:t>каталог) выставки, до 10 строк;</w:t>
      </w:r>
    </w:p>
    <w:p w14:paraId="5F759DCD" w14:textId="77777777" w:rsidR="00161789" w:rsidRDefault="00000000">
      <w:pPr>
        <w:pStyle w:val="ListParagraph"/>
        <w:numPr>
          <w:ilvl w:val="2"/>
          <w:numId w:val="6"/>
        </w:numPr>
        <w:tabs>
          <w:tab w:val="left" w:pos="1265"/>
        </w:tabs>
        <w:ind w:left="1265" w:hanging="283"/>
        <w:rPr>
          <w:sz w:val="24"/>
        </w:rPr>
      </w:pPr>
      <w:r>
        <w:rPr>
          <w:sz w:val="24"/>
        </w:rPr>
        <w:t>приглашение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бизнес-коктейль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2"/>
          <w:sz w:val="24"/>
        </w:rPr>
        <w:t xml:space="preserve"> </w:t>
      </w:r>
      <w:r>
        <w:rPr>
          <w:sz w:val="24"/>
        </w:rPr>
        <w:t>презентации</w:t>
      </w:r>
      <w:r>
        <w:rPr>
          <w:spacing w:val="-4"/>
          <w:sz w:val="24"/>
        </w:rPr>
        <w:t xml:space="preserve"> </w:t>
      </w:r>
      <w:r>
        <w:rPr>
          <w:sz w:val="24"/>
        </w:rPr>
        <w:t>выставки</w:t>
      </w:r>
      <w:r>
        <w:rPr>
          <w:spacing w:val="-4"/>
          <w:sz w:val="24"/>
        </w:rPr>
        <w:t xml:space="preserve"> </w:t>
      </w:r>
      <w:r>
        <w:rPr>
          <w:sz w:val="24"/>
        </w:rPr>
        <w:t>(2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персоны).</w:t>
      </w:r>
    </w:p>
    <w:p w14:paraId="3E339ACA" w14:textId="77777777" w:rsidR="00161789" w:rsidRDefault="00161789">
      <w:pPr>
        <w:pStyle w:val="BodyText"/>
        <w:spacing w:before="4"/>
        <w:ind w:left="0"/>
      </w:pPr>
    </w:p>
    <w:p w14:paraId="5CC5FEA3" w14:textId="77777777" w:rsidR="00161789" w:rsidRDefault="00000000">
      <w:pPr>
        <w:pStyle w:val="Heading2"/>
        <w:numPr>
          <w:ilvl w:val="1"/>
          <w:numId w:val="6"/>
        </w:numPr>
        <w:tabs>
          <w:tab w:val="left" w:pos="1701"/>
        </w:tabs>
        <w:spacing w:line="274" w:lineRule="exact"/>
        <w:ind w:left="1701" w:hanging="719"/>
      </w:pPr>
      <w:r>
        <w:t>С</w:t>
      </w:r>
      <w:r>
        <w:rPr>
          <w:spacing w:val="-12"/>
        </w:rPr>
        <w:t xml:space="preserve"> </w:t>
      </w:r>
      <w:r>
        <w:t>ВЫСТАВОЧНЫМ</w:t>
      </w:r>
      <w:r>
        <w:rPr>
          <w:spacing w:val="-7"/>
        </w:rPr>
        <w:t xml:space="preserve"> </w:t>
      </w:r>
      <w:r>
        <w:t>СТЕНДОМ</w:t>
      </w:r>
      <w:r>
        <w:rPr>
          <w:spacing w:val="-10"/>
        </w:rPr>
        <w:t xml:space="preserve"> </w:t>
      </w:r>
      <w:r>
        <w:t>ВНУТРИ</w:t>
      </w:r>
      <w:r>
        <w:rPr>
          <w:spacing w:val="-8"/>
        </w:rPr>
        <w:t xml:space="preserve"> </w:t>
      </w:r>
      <w:r>
        <w:t>ПАВИЛЬОНА</w:t>
      </w:r>
      <w:r>
        <w:rPr>
          <w:spacing w:val="-7"/>
        </w:rPr>
        <w:t xml:space="preserve"> </w:t>
      </w:r>
      <w:r>
        <w:t>(стенд</w:t>
      </w:r>
      <w:r>
        <w:rPr>
          <w:spacing w:val="-10"/>
        </w:rPr>
        <w:t xml:space="preserve"> </w:t>
      </w:r>
      <w:r>
        <w:t>тип</w:t>
      </w:r>
      <w:r>
        <w:rPr>
          <w:spacing w:val="-8"/>
        </w:rPr>
        <w:t xml:space="preserve"> </w:t>
      </w:r>
      <w:r>
        <w:rPr>
          <w:spacing w:val="-2"/>
        </w:rPr>
        <w:t>СТАНДАРТ)</w:t>
      </w:r>
    </w:p>
    <w:p w14:paraId="32C6A974" w14:textId="77777777" w:rsidR="00161789" w:rsidRDefault="00000000">
      <w:pPr>
        <w:pStyle w:val="BodyText"/>
        <w:ind w:right="491"/>
        <w:jc w:val="both"/>
      </w:pPr>
      <w:r>
        <w:t>Предоставление во временное пользование выставочной площади, застроенной выставочным оборудованием: включает в себя выставочную площадь, монтаж, демонтаж стенда (тип Octanorm), напольное покрытие, 1 розетка, светильники (из расчета 1 светильник на 3 кв.м. площади стенда), корзина для бумаг, фризовая панель с названием фирмы (до 20 знаков), вешалка, 1 стол 800х800 мм., 2 полумягких стула.</w:t>
      </w:r>
    </w:p>
    <w:p w14:paraId="0A5F92BF" w14:textId="77777777" w:rsidR="00161789" w:rsidRDefault="00161789">
      <w:pPr>
        <w:pStyle w:val="BodyText"/>
        <w:ind w:right="491"/>
        <w:jc w:val="both"/>
      </w:pPr>
    </w:p>
    <w:p w14:paraId="0F8D676E" w14:textId="77777777" w:rsidR="00161789" w:rsidRDefault="00161789">
      <w:pPr>
        <w:pStyle w:val="BodyText"/>
        <w:spacing w:before="52"/>
        <w:ind w:left="0"/>
        <w:rPr>
          <w:sz w:val="20"/>
        </w:rPr>
      </w:pPr>
    </w:p>
    <w:tbl>
      <w:tblPr>
        <w:tblStyle w:val="TableNormal1"/>
        <w:tblW w:w="0" w:type="auto"/>
        <w:tblInd w:w="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1419"/>
        <w:gridCol w:w="1699"/>
        <w:gridCol w:w="1559"/>
        <w:gridCol w:w="1560"/>
      </w:tblGrid>
      <w:tr w:rsidR="00161789" w14:paraId="2CB5BFE6" w14:textId="77777777">
        <w:trPr>
          <w:trHeight w:val="1610"/>
        </w:trPr>
        <w:tc>
          <w:tcPr>
            <w:tcW w:w="3402" w:type="dxa"/>
          </w:tcPr>
          <w:p w14:paraId="3EC5A9B9" w14:textId="77777777" w:rsidR="00161789" w:rsidRDefault="00000000">
            <w:pPr>
              <w:pStyle w:val="TableParagraph"/>
              <w:spacing w:before="275" w:line="237" w:lineRule="auto"/>
              <w:ind w:left="107" w:right="1445"/>
              <w:jc w:val="both"/>
              <w:rPr>
                <w:b/>
                <w:position w:val="8"/>
                <w:sz w:val="16"/>
              </w:rPr>
            </w:pPr>
            <w:r>
              <w:rPr>
                <w:b/>
                <w:spacing w:val="-2"/>
                <w:sz w:val="24"/>
              </w:rPr>
              <w:t xml:space="preserve">Расположение/ Оборудованная </w:t>
            </w:r>
            <w:r>
              <w:rPr>
                <w:b/>
                <w:sz w:val="24"/>
              </w:rPr>
              <w:t>площадь, м</w:t>
            </w:r>
            <w:r>
              <w:rPr>
                <w:b/>
                <w:position w:val="8"/>
                <w:sz w:val="16"/>
              </w:rPr>
              <w:t>2</w:t>
            </w:r>
          </w:p>
        </w:tc>
        <w:tc>
          <w:tcPr>
            <w:tcW w:w="1419" w:type="dxa"/>
          </w:tcPr>
          <w:p w14:paraId="400CF1FA" w14:textId="77777777" w:rsidR="00161789" w:rsidRDefault="00161789">
            <w:pPr>
              <w:pStyle w:val="TableParagraph"/>
              <w:ind w:left="0"/>
              <w:rPr>
                <w:sz w:val="20"/>
              </w:rPr>
            </w:pPr>
          </w:p>
          <w:p w14:paraId="4BABE082" w14:textId="77777777" w:rsidR="00161789" w:rsidRDefault="00000000">
            <w:pPr>
              <w:pStyle w:val="TableParagraph"/>
              <w:spacing w:line="237" w:lineRule="auto"/>
              <w:ind w:left="107" w:right="487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Типовое, </w:t>
            </w:r>
            <w:r>
              <w:rPr>
                <w:b/>
                <w:sz w:val="20"/>
              </w:rPr>
              <w:t xml:space="preserve">бел. руб </w:t>
            </w:r>
            <w:r>
              <w:rPr>
                <w:sz w:val="20"/>
              </w:rPr>
              <w:t>Без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учёта </w:t>
            </w:r>
            <w:r>
              <w:rPr>
                <w:spacing w:val="-4"/>
                <w:sz w:val="20"/>
              </w:rPr>
              <w:t>НДС</w:t>
            </w:r>
          </w:p>
        </w:tc>
        <w:tc>
          <w:tcPr>
            <w:tcW w:w="1699" w:type="dxa"/>
          </w:tcPr>
          <w:p w14:paraId="1BD0A928" w14:textId="77777777" w:rsidR="00161789" w:rsidRDefault="00000000">
            <w:pPr>
              <w:pStyle w:val="TableParagraph"/>
              <w:spacing w:before="229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Открыт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2-х </w:t>
            </w:r>
            <w:r>
              <w:rPr>
                <w:b/>
                <w:spacing w:val="-2"/>
                <w:sz w:val="20"/>
              </w:rPr>
              <w:t>сторон,</w:t>
            </w:r>
          </w:p>
          <w:p w14:paraId="2EF61369" w14:textId="77777777" w:rsidR="00161789" w:rsidRDefault="00000000">
            <w:pPr>
              <w:pStyle w:val="TableParagraph"/>
              <w:spacing w:before="2" w:line="237" w:lineRule="auto"/>
              <w:ind w:left="107" w:right="493"/>
              <w:rPr>
                <w:sz w:val="20"/>
              </w:rPr>
            </w:pPr>
            <w:r>
              <w:rPr>
                <w:b/>
                <w:sz w:val="20"/>
              </w:rPr>
              <w:t xml:space="preserve">бел. руб </w:t>
            </w:r>
            <w:r>
              <w:rPr>
                <w:sz w:val="20"/>
              </w:rPr>
              <w:t>Без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учёта </w:t>
            </w:r>
            <w:r>
              <w:rPr>
                <w:spacing w:val="-4"/>
                <w:sz w:val="20"/>
              </w:rPr>
              <w:t>НДС</w:t>
            </w:r>
          </w:p>
        </w:tc>
        <w:tc>
          <w:tcPr>
            <w:tcW w:w="1559" w:type="dxa"/>
          </w:tcPr>
          <w:p w14:paraId="31537F9B" w14:textId="77777777" w:rsidR="00161789" w:rsidRDefault="00000000">
            <w:pPr>
              <w:pStyle w:val="TableParagraph"/>
              <w:spacing w:before="229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Открыт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3-х </w:t>
            </w:r>
            <w:r>
              <w:rPr>
                <w:b/>
                <w:spacing w:val="-2"/>
                <w:sz w:val="20"/>
              </w:rPr>
              <w:t>сторон,</w:t>
            </w:r>
          </w:p>
          <w:p w14:paraId="6B533CB1" w14:textId="77777777" w:rsidR="00161789" w:rsidRDefault="00000000">
            <w:pPr>
              <w:pStyle w:val="TableParagraph"/>
              <w:spacing w:before="2" w:line="237" w:lineRule="auto"/>
              <w:ind w:left="107" w:right="496"/>
              <w:rPr>
                <w:sz w:val="20"/>
              </w:rPr>
            </w:pPr>
            <w:r>
              <w:rPr>
                <w:b/>
                <w:sz w:val="20"/>
              </w:rPr>
              <w:t xml:space="preserve">бел. руб </w:t>
            </w:r>
            <w:r>
              <w:rPr>
                <w:sz w:val="20"/>
              </w:rPr>
              <w:t>Без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учёта </w:t>
            </w:r>
            <w:r>
              <w:rPr>
                <w:spacing w:val="-4"/>
                <w:sz w:val="20"/>
              </w:rPr>
              <w:t>НДС</w:t>
            </w:r>
          </w:p>
        </w:tc>
        <w:tc>
          <w:tcPr>
            <w:tcW w:w="1560" w:type="dxa"/>
          </w:tcPr>
          <w:p w14:paraId="734C34E7" w14:textId="77777777" w:rsidR="00161789" w:rsidRDefault="00000000">
            <w:pPr>
              <w:pStyle w:val="TableParagraph"/>
              <w:spacing w:before="229"/>
              <w:rPr>
                <w:b/>
                <w:sz w:val="20"/>
              </w:rPr>
            </w:pPr>
            <w:r>
              <w:rPr>
                <w:b/>
                <w:sz w:val="20"/>
              </w:rPr>
              <w:t>Открыт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4-х </w:t>
            </w:r>
            <w:r>
              <w:rPr>
                <w:b/>
                <w:spacing w:val="-2"/>
                <w:sz w:val="20"/>
              </w:rPr>
              <w:t>сторон,</w:t>
            </w:r>
          </w:p>
          <w:p w14:paraId="4D96839E" w14:textId="77777777" w:rsidR="00161789" w:rsidRDefault="00000000">
            <w:pPr>
              <w:pStyle w:val="TableParagraph"/>
              <w:spacing w:before="2" w:line="237" w:lineRule="auto"/>
              <w:ind w:right="356"/>
              <w:rPr>
                <w:sz w:val="20"/>
              </w:rPr>
            </w:pPr>
            <w:r>
              <w:rPr>
                <w:b/>
                <w:sz w:val="20"/>
              </w:rPr>
              <w:t xml:space="preserve">бел. руб </w:t>
            </w:r>
            <w:r>
              <w:rPr>
                <w:sz w:val="20"/>
              </w:rPr>
              <w:t>(от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24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z w:val="20"/>
                <w:vertAlign w:val="superscript"/>
              </w:rPr>
              <w:t>2</w:t>
            </w:r>
            <w:r>
              <w:rPr>
                <w:sz w:val="20"/>
              </w:rPr>
              <w:t>.), Без учёта</w:t>
            </w:r>
          </w:p>
          <w:p w14:paraId="22442E6D" w14:textId="77777777" w:rsidR="00161789" w:rsidRDefault="00000000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НДС</w:t>
            </w:r>
          </w:p>
        </w:tc>
      </w:tr>
      <w:tr w:rsidR="00161789" w14:paraId="68FC251E" w14:textId="77777777">
        <w:trPr>
          <w:trHeight w:val="551"/>
        </w:trPr>
        <w:tc>
          <w:tcPr>
            <w:tcW w:w="3402" w:type="dxa"/>
          </w:tcPr>
          <w:p w14:paraId="538FAC27" w14:textId="77777777" w:rsidR="00161789" w:rsidRDefault="00000000">
            <w:pPr>
              <w:pStyle w:val="TableParagraph"/>
              <w:tabs>
                <w:tab w:val="left" w:pos="1942"/>
              </w:tabs>
              <w:spacing w:line="268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Резиденты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Республики</w:t>
            </w:r>
          </w:p>
          <w:p w14:paraId="49CC2697" w14:textId="77777777" w:rsidR="00161789" w:rsidRDefault="00000000">
            <w:pPr>
              <w:pStyle w:val="TableParagraph"/>
              <w:spacing w:line="264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Беларусь</w:t>
            </w:r>
          </w:p>
        </w:tc>
        <w:tc>
          <w:tcPr>
            <w:tcW w:w="1419" w:type="dxa"/>
          </w:tcPr>
          <w:p w14:paraId="37F14134" w14:textId="77777777" w:rsidR="00161789" w:rsidRDefault="00000000">
            <w:pPr>
              <w:pStyle w:val="TableParagraph"/>
              <w:spacing w:line="268" w:lineRule="exact"/>
              <w:ind w:left="8"/>
              <w:jc w:val="center"/>
              <w:rPr>
                <w:sz w:val="24"/>
                <w:highlight w:val="yellow"/>
              </w:rPr>
            </w:pPr>
            <w:r>
              <w:rPr>
                <w:spacing w:val="-2"/>
                <w:sz w:val="24"/>
              </w:rPr>
              <w:t>448,26</w:t>
            </w:r>
          </w:p>
        </w:tc>
        <w:tc>
          <w:tcPr>
            <w:tcW w:w="1699" w:type="dxa"/>
          </w:tcPr>
          <w:p w14:paraId="3D5F3345" w14:textId="77777777" w:rsidR="00161789" w:rsidRDefault="00000000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491,00</w:t>
            </w:r>
          </w:p>
        </w:tc>
        <w:tc>
          <w:tcPr>
            <w:tcW w:w="1559" w:type="dxa"/>
          </w:tcPr>
          <w:p w14:paraId="083EAD92" w14:textId="77777777" w:rsidR="00161789" w:rsidRDefault="00000000">
            <w:pPr>
              <w:pStyle w:val="TableParagraph"/>
              <w:spacing w:line="268" w:lineRule="exact"/>
              <w:ind w:left="8" w:right="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      533,75</w:t>
            </w:r>
          </w:p>
        </w:tc>
        <w:tc>
          <w:tcPr>
            <w:tcW w:w="1560" w:type="dxa"/>
          </w:tcPr>
          <w:p w14:paraId="679562CC" w14:textId="77777777" w:rsidR="00161789" w:rsidRDefault="00000000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573,19</w:t>
            </w:r>
          </w:p>
        </w:tc>
      </w:tr>
    </w:tbl>
    <w:p w14:paraId="2C28D727" w14:textId="77777777" w:rsidR="00161789" w:rsidRDefault="00161789">
      <w:pPr>
        <w:pStyle w:val="BodyText"/>
        <w:ind w:right="487"/>
        <w:jc w:val="both"/>
      </w:pPr>
    </w:p>
    <w:p w14:paraId="35D2B22F" w14:textId="77777777" w:rsidR="00161789" w:rsidRDefault="00161789">
      <w:pPr>
        <w:pStyle w:val="BodyText"/>
        <w:ind w:right="487"/>
        <w:jc w:val="both"/>
      </w:pPr>
    </w:p>
    <w:p w14:paraId="6F0A85B2" w14:textId="77777777" w:rsidR="00161789" w:rsidRDefault="00000000">
      <w:pPr>
        <w:pStyle w:val="BodyText"/>
        <w:ind w:right="487"/>
        <w:jc w:val="both"/>
      </w:pPr>
      <w:r>
        <w:t>Также возможно оформление типового выставочного стенда с помощью высококачественной ламинированной полноцветной печати на ПВХ-пленке с последующей оклейкой стеновых панелей, а также оформление однотонной цветной пленкой по палитре ORACAL.</w:t>
      </w:r>
    </w:p>
    <w:p w14:paraId="01B7E897" w14:textId="77777777" w:rsidR="00161789" w:rsidRDefault="00161789">
      <w:pPr>
        <w:pStyle w:val="BodyText"/>
        <w:spacing w:before="5"/>
        <w:ind w:left="0"/>
      </w:pPr>
    </w:p>
    <w:p w14:paraId="0762A421" w14:textId="77777777" w:rsidR="00161789" w:rsidRDefault="00000000">
      <w:pPr>
        <w:pStyle w:val="Heading2"/>
        <w:numPr>
          <w:ilvl w:val="1"/>
          <w:numId w:val="6"/>
        </w:numPr>
        <w:tabs>
          <w:tab w:val="left" w:pos="1402"/>
        </w:tabs>
        <w:ind w:left="1402" w:right="486" w:hanging="420"/>
      </w:pPr>
      <w:r>
        <w:t>С</w:t>
      </w:r>
      <w:r>
        <w:rPr>
          <w:spacing w:val="40"/>
        </w:rPr>
        <w:t xml:space="preserve"> </w:t>
      </w:r>
      <w:r>
        <w:t>ВЫСТАВОЧНЫМ</w:t>
      </w:r>
      <w:r>
        <w:rPr>
          <w:spacing w:val="40"/>
        </w:rPr>
        <w:t xml:space="preserve"> </w:t>
      </w:r>
      <w:r>
        <w:t>СТЕНДОМ</w:t>
      </w:r>
      <w:r>
        <w:rPr>
          <w:spacing w:val="40"/>
        </w:rPr>
        <w:t xml:space="preserve"> </w:t>
      </w:r>
      <w:r>
        <w:t>ВНУТРИ</w:t>
      </w:r>
      <w:r>
        <w:rPr>
          <w:spacing w:val="40"/>
        </w:rPr>
        <w:t xml:space="preserve"> </w:t>
      </w:r>
      <w:r>
        <w:t>ПАВИЛЬОНА</w:t>
      </w:r>
      <w:r>
        <w:rPr>
          <w:spacing w:val="40"/>
        </w:rPr>
        <w:t xml:space="preserve"> </w:t>
      </w:r>
      <w:r>
        <w:t>(стенд</w:t>
      </w:r>
      <w:r>
        <w:rPr>
          <w:spacing w:val="40"/>
        </w:rPr>
        <w:t xml:space="preserve"> </w:t>
      </w:r>
      <w:r>
        <w:t>тип</w:t>
      </w:r>
      <w:r>
        <w:rPr>
          <w:spacing w:val="40"/>
        </w:rPr>
        <w:t xml:space="preserve"> </w:t>
      </w:r>
      <w:r>
        <w:t xml:space="preserve">СТАНДАРТ </w:t>
      </w:r>
      <w:r>
        <w:rPr>
          <w:spacing w:val="-2"/>
        </w:rPr>
        <w:t>ПЛЮС)</w:t>
      </w:r>
    </w:p>
    <w:p w14:paraId="6E3F2D1A" w14:textId="77777777" w:rsidR="00161789" w:rsidRDefault="00161789">
      <w:pPr>
        <w:pStyle w:val="Heading2"/>
        <w:tabs>
          <w:tab w:val="left" w:pos="1402"/>
        </w:tabs>
        <w:ind w:left="1402" w:right="486"/>
        <w:jc w:val="right"/>
      </w:pPr>
    </w:p>
    <w:p w14:paraId="36135A43" w14:textId="23A4D6B0" w:rsidR="00161789" w:rsidRDefault="00000000" w:rsidP="00BB604D">
      <w:pPr>
        <w:pStyle w:val="BodyText"/>
        <w:ind w:right="487"/>
        <w:jc w:val="both"/>
      </w:pPr>
      <w:r>
        <w:lastRenderedPageBreak/>
        <w:t>Предоставление во временное пользование необорудованной выставочной площади, застроенной выставочным оборудованием: включает в себя выставочную площадь, монтаж, демонтаж</w:t>
      </w:r>
      <w:r>
        <w:rPr>
          <w:spacing w:val="-7"/>
        </w:rPr>
        <w:t xml:space="preserve"> </w:t>
      </w:r>
      <w:r>
        <w:t>стенда</w:t>
      </w:r>
      <w:r>
        <w:rPr>
          <w:spacing w:val="-8"/>
        </w:rPr>
        <w:t xml:space="preserve"> </w:t>
      </w:r>
      <w:r>
        <w:t>(тип</w:t>
      </w:r>
      <w:r>
        <w:rPr>
          <w:spacing w:val="-11"/>
        </w:rPr>
        <w:t xml:space="preserve"> </w:t>
      </w:r>
      <w:r>
        <w:t>Maxima),</w:t>
      </w:r>
      <w:r>
        <w:rPr>
          <w:spacing w:val="-8"/>
        </w:rPr>
        <w:t xml:space="preserve"> </w:t>
      </w:r>
      <w:r>
        <w:t>напольное</w:t>
      </w:r>
      <w:r>
        <w:rPr>
          <w:spacing w:val="-10"/>
        </w:rPr>
        <w:t xml:space="preserve"> </w:t>
      </w:r>
      <w:r>
        <w:t>покрытие,</w:t>
      </w:r>
      <w:r>
        <w:rPr>
          <w:spacing w:val="-7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розетка,</w:t>
      </w:r>
      <w:r>
        <w:rPr>
          <w:spacing w:val="-7"/>
        </w:rPr>
        <w:t xml:space="preserve"> </w:t>
      </w:r>
      <w:r>
        <w:t>светильники</w:t>
      </w:r>
      <w:r>
        <w:rPr>
          <w:spacing w:val="-2"/>
        </w:rPr>
        <w:t xml:space="preserve"> </w:t>
      </w:r>
      <w:r>
        <w:t>LED66D</w:t>
      </w:r>
      <w:r>
        <w:rPr>
          <w:spacing w:val="-7"/>
        </w:rPr>
        <w:t xml:space="preserve"> </w:t>
      </w:r>
      <w:r>
        <w:t>30W</w:t>
      </w:r>
      <w:r>
        <w:rPr>
          <w:spacing w:val="-5"/>
        </w:rPr>
        <w:t xml:space="preserve"> </w:t>
      </w:r>
      <w:r>
        <w:t>(из расчета 1 светильник на 3 кв.м. площади стенда), корзина для бумаг, фризовая панель с названием организации (до 20 знаков), вешалка, 1 стол 0,8х0,8, 2 полумягких кресла, 1 информационная</w:t>
      </w:r>
      <w:r>
        <w:rPr>
          <w:spacing w:val="-15"/>
        </w:rPr>
        <w:t xml:space="preserve"> </w:t>
      </w:r>
      <w:r>
        <w:t>стойка</w:t>
      </w:r>
      <w:r>
        <w:rPr>
          <w:spacing w:val="-15"/>
        </w:rPr>
        <w:t xml:space="preserve"> </w:t>
      </w:r>
      <w:r>
        <w:t>1,1х1,0х0,5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оформлением</w:t>
      </w:r>
      <w:r>
        <w:rPr>
          <w:spacing w:val="-15"/>
        </w:rPr>
        <w:t xml:space="preserve"> </w:t>
      </w:r>
      <w:r>
        <w:t>полноцветной</w:t>
      </w:r>
      <w:r>
        <w:rPr>
          <w:spacing w:val="-15"/>
        </w:rPr>
        <w:t xml:space="preserve"> </w:t>
      </w:r>
      <w:r>
        <w:t>печатью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с/к</w:t>
      </w:r>
      <w:r>
        <w:rPr>
          <w:spacing w:val="-15"/>
        </w:rPr>
        <w:t xml:space="preserve"> </w:t>
      </w:r>
      <w:r>
        <w:t>пленке</w:t>
      </w:r>
      <w:r>
        <w:rPr>
          <w:spacing w:val="-15"/>
        </w:rPr>
        <w:t xml:space="preserve"> </w:t>
      </w:r>
      <w:r>
        <w:t>ПВХ, 1 стул барный со спинкой.</w:t>
      </w:r>
    </w:p>
    <w:p w14:paraId="1F7A9A4D" w14:textId="77777777" w:rsidR="00161789" w:rsidRDefault="00161789">
      <w:pPr>
        <w:pStyle w:val="BodyText"/>
        <w:ind w:right="487"/>
        <w:jc w:val="both"/>
      </w:pPr>
    </w:p>
    <w:p w14:paraId="3D7E4D45" w14:textId="77777777" w:rsidR="00161789" w:rsidRDefault="00000000">
      <w:pPr>
        <w:pStyle w:val="Heading1"/>
        <w:numPr>
          <w:ilvl w:val="1"/>
          <w:numId w:val="6"/>
        </w:numPr>
        <w:tabs>
          <w:tab w:val="left" w:pos="1701"/>
        </w:tabs>
        <w:spacing w:line="274" w:lineRule="exact"/>
        <w:ind w:left="1701" w:hanging="719"/>
        <w:jc w:val="both"/>
      </w:pPr>
      <w:r>
        <w:t>НЕОБОРУДОВАННАЯ</w:t>
      </w:r>
      <w:r>
        <w:rPr>
          <w:spacing w:val="-11"/>
        </w:rPr>
        <w:t xml:space="preserve"> </w:t>
      </w:r>
      <w:r>
        <w:t>ВЫСТАВОЧНАЯ</w:t>
      </w:r>
      <w:r>
        <w:rPr>
          <w:spacing w:val="-8"/>
        </w:rPr>
        <w:t xml:space="preserve"> </w:t>
      </w:r>
      <w:r>
        <w:rPr>
          <w:spacing w:val="-2"/>
        </w:rPr>
        <w:t>ПЛОЩАДЬ</w:t>
      </w:r>
    </w:p>
    <w:p w14:paraId="31672CFB" w14:textId="77777777" w:rsidR="00161789" w:rsidRDefault="00000000">
      <w:pPr>
        <w:pStyle w:val="BodyText"/>
        <w:ind w:right="493"/>
        <w:jc w:val="both"/>
      </w:pPr>
      <w:r>
        <w:t>Предоставление необорудованной выставочной площади, предназначенной для застройки выставочным стендом нестандартной застройки по индивидуальному проекту. Произведем расчет стоимости индивидуального стенда по вашему проекту.</w:t>
      </w:r>
    </w:p>
    <w:p w14:paraId="5E3555A6" w14:textId="77777777" w:rsidR="00161789" w:rsidRDefault="00161789">
      <w:pPr>
        <w:pStyle w:val="BodyText"/>
        <w:spacing w:before="52" w:after="1"/>
        <w:ind w:left="0"/>
        <w:rPr>
          <w:sz w:val="20"/>
        </w:rPr>
      </w:pPr>
    </w:p>
    <w:tbl>
      <w:tblPr>
        <w:tblStyle w:val="TableNormal1"/>
        <w:tblW w:w="0" w:type="auto"/>
        <w:tblInd w:w="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1417"/>
        <w:gridCol w:w="1701"/>
        <w:gridCol w:w="1559"/>
        <w:gridCol w:w="1560"/>
      </w:tblGrid>
      <w:tr w:rsidR="00161789" w14:paraId="6387C100" w14:textId="77777777">
        <w:trPr>
          <w:trHeight w:val="1840"/>
        </w:trPr>
        <w:tc>
          <w:tcPr>
            <w:tcW w:w="3402" w:type="dxa"/>
          </w:tcPr>
          <w:p w14:paraId="3F23B18C" w14:textId="77777777" w:rsidR="00161789" w:rsidRDefault="00000000">
            <w:pPr>
              <w:pStyle w:val="TableParagraph"/>
              <w:spacing w:before="267"/>
              <w:ind w:left="144" w:right="27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Необорудованная </w:t>
            </w:r>
            <w:r>
              <w:rPr>
                <w:b/>
                <w:sz w:val="24"/>
              </w:rPr>
              <w:t>площадь,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метр </w:t>
            </w:r>
            <w:r>
              <w:rPr>
                <w:b/>
                <w:spacing w:val="-2"/>
                <w:sz w:val="24"/>
              </w:rPr>
              <w:t>квадратный</w:t>
            </w:r>
          </w:p>
        </w:tc>
        <w:tc>
          <w:tcPr>
            <w:tcW w:w="1417" w:type="dxa"/>
          </w:tcPr>
          <w:p w14:paraId="575F2572" w14:textId="77777777" w:rsidR="00161789" w:rsidRDefault="00161789">
            <w:pPr>
              <w:pStyle w:val="TableParagraph"/>
              <w:ind w:left="0"/>
              <w:rPr>
                <w:sz w:val="20"/>
              </w:rPr>
            </w:pPr>
          </w:p>
          <w:p w14:paraId="782C5B3B" w14:textId="77777777" w:rsidR="00161789" w:rsidRDefault="00000000">
            <w:pPr>
              <w:pStyle w:val="TableParagraph"/>
              <w:spacing w:line="237" w:lineRule="auto"/>
              <w:ind w:left="107" w:right="487"/>
              <w:jc w:val="both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Типовое, </w:t>
            </w:r>
            <w:r>
              <w:rPr>
                <w:b/>
                <w:sz w:val="20"/>
              </w:rPr>
              <w:t>бел.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руб., </w:t>
            </w:r>
            <w:r>
              <w:rPr>
                <w:sz w:val="20"/>
              </w:rPr>
              <w:t>без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учёта </w:t>
            </w:r>
            <w:r>
              <w:rPr>
                <w:spacing w:val="-4"/>
                <w:sz w:val="20"/>
              </w:rPr>
              <w:t>НДС</w:t>
            </w:r>
          </w:p>
        </w:tc>
        <w:tc>
          <w:tcPr>
            <w:tcW w:w="1701" w:type="dxa"/>
          </w:tcPr>
          <w:p w14:paraId="58B4D7F3" w14:textId="77777777" w:rsidR="00161789" w:rsidRDefault="00000000">
            <w:pPr>
              <w:pStyle w:val="TableParagraph"/>
              <w:spacing w:before="228"/>
              <w:ind w:left="107" w:right="9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Открыт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2-х </w:t>
            </w:r>
            <w:r>
              <w:rPr>
                <w:b/>
                <w:spacing w:val="-2"/>
                <w:sz w:val="20"/>
              </w:rPr>
              <w:t>сторон,</w:t>
            </w:r>
          </w:p>
          <w:p w14:paraId="2CCD6650" w14:textId="77777777" w:rsidR="00161789" w:rsidRDefault="00000000">
            <w:pPr>
              <w:pStyle w:val="TableParagraph"/>
              <w:spacing w:before="3" w:line="237" w:lineRule="auto"/>
              <w:ind w:left="107" w:right="484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бел.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руб., </w:t>
            </w:r>
            <w:r>
              <w:rPr>
                <w:sz w:val="20"/>
              </w:rPr>
              <w:t>без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учёта </w:t>
            </w:r>
            <w:r>
              <w:rPr>
                <w:spacing w:val="-4"/>
                <w:sz w:val="20"/>
              </w:rPr>
              <w:t>НДС</w:t>
            </w:r>
          </w:p>
        </w:tc>
        <w:tc>
          <w:tcPr>
            <w:tcW w:w="1559" w:type="dxa"/>
          </w:tcPr>
          <w:p w14:paraId="5EDAC727" w14:textId="77777777" w:rsidR="00161789" w:rsidRDefault="00000000">
            <w:pPr>
              <w:pStyle w:val="TableParagraph"/>
              <w:spacing w:before="228"/>
              <w:ind w:left="107" w:right="95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Открыт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3-х </w:t>
            </w:r>
            <w:r>
              <w:rPr>
                <w:b/>
                <w:spacing w:val="-2"/>
                <w:sz w:val="20"/>
              </w:rPr>
              <w:t>сторон,</w:t>
            </w:r>
          </w:p>
          <w:p w14:paraId="0A1716F0" w14:textId="77777777" w:rsidR="00161789" w:rsidRDefault="00000000">
            <w:pPr>
              <w:pStyle w:val="TableParagraph"/>
              <w:spacing w:before="3" w:line="237" w:lineRule="auto"/>
              <w:ind w:left="107" w:right="487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бел.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руб., </w:t>
            </w:r>
            <w:r>
              <w:rPr>
                <w:sz w:val="20"/>
              </w:rPr>
              <w:t>без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учёта </w:t>
            </w:r>
            <w:r>
              <w:rPr>
                <w:spacing w:val="-4"/>
                <w:sz w:val="20"/>
              </w:rPr>
              <w:t>НДС</w:t>
            </w:r>
          </w:p>
        </w:tc>
        <w:tc>
          <w:tcPr>
            <w:tcW w:w="1560" w:type="dxa"/>
          </w:tcPr>
          <w:p w14:paraId="32D79AA7" w14:textId="77777777" w:rsidR="00161789" w:rsidRDefault="00000000">
            <w:pPr>
              <w:pStyle w:val="TableParagraph"/>
              <w:spacing w:before="228"/>
              <w:ind w:right="9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Открыт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4-х </w:t>
            </w:r>
            <w:r>
              <w:rPr>
                <w:b/>
                <w:spacing w:val="-2"/>
                <w:sz w:val="20"/>
              </w:rPr>
              <w:t>сторон</w:t>
            </w:r>
          </w:p>
          <w:p w14:paraId="1454CB9E" w14:textId="77777777" w:rsidR="00161789" w:rsidRDefault="00000000">
            <w:pPr>
              <w:pStyle w:val="TableParagraph"/>
              <w:spacing w:line="226" w:lineRule="exact"/>
              <w:jc w:val="both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45"/>
                <w:sz w:val="20"/>
              </w:rPr>
              <w:t xml:space="preserve">  </w:t>
            </w:r>
            <w:r>
              <w:rPr>
                <w:sz w:val="20"/>
              </w:rPr>
              <w:t>24</w:t>
            </w:r>
            <w:r>
              <w:rPr>
                <w:spacing w:val="47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м</w:t>
            </w:r>
            <w:r>
              <w:rPr>
                <w:spacing w:val="-2"/>
                <w:sz w:val="20"/>
                <w:vertAlign w:val="superscript"/>
              </w:rPr>
              <w:t>2</w:t>
            </w:r>
            <w:r>
              <w:rPr>
                <w:spacing w:val="-2"/>
                <w:sz w:val="20"/>
              </w:rPr>
              <w:t>.),</w:t>
            </w:r>
          </w:p>
          <w:p w14:paraId="141422CD" w14:textId="77777777" w:rsidR="00161789" w:rsidRDefault="00000000">
            <w:pPr>
              <w:pStyle w:val="TableParagraph"/>
              <w:spacing w:before="7" w:line="237" w:lineRule="auto"/>
              <w:ind w:right="489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бел.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руб., </w:t>
            </w:r>
            <w:r>
              <w:rPr>
                <w:sz w:val="20"/>
              </w:rPr>
              <w:t>без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учёта </w:t>
            </w:r>
            <w:r>
              <w:rPr>
                <w:spacing w:val="-4"/>
                <w:sz w:val="20"/>
              </w:rPr>
              <w:t>НДС</w:t>
            </w:r>
          </w:p>
        </w:tc>
      </w:tr>
      <w:tr w:rsidR="00161789" w14:paraId="74D042C7" w14:textId="77777777">
        <w:trPr>
          <w:trHeight w:val="681"/>
        </w:trPr>
        <w:tc>
          <w:tcPr>
            <w:tcW w:w="3402" w:type="dxa"/>
          </w:tcPr>
          <w:p w14:paraId="6A04157C" w14:textId="77777777" w:rsidR="00161789" w:rsidRDefault="00000000">
            <w:pPr>
              <w:pStyle w:val="TableParagraph"/>
              <w:tabs>
                <w:tab w:val="left" w:pos="1942"/>
              </w:tabs>
              <w:ind w:left="107" w:right="9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Резиденты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Республики Беларусь</w:t>
            </w:r>
          </w:p>
        </w:tc>
        <w:tc>
          <w:tcPr>
            <w:tcW w:w="1417" w:type="dxa"/>
          </w:tcPr>
          <w:p w14:paraId="39B912E2" w14:textId="77777777" w:rsidR="00161789" w:rsidRDefault="0000000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   278,43</w:t>
            </w:r>
          </w:p>
        </w:tc>
        <w:tc>
          <w:tcPr>
            <w:tcW w:w="1701" w:type="dxa"/>
          </w:tcPr>
          <w:p w14:paraId="0C1643F8" w14:textId="77777777" w:rsidR="00161789" w:rsidRDefault="0000000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   306,27</w:t>
            </w:r>
          </w:p>
        </w:tc>
        <w:tc>
          <w:tcPr>
            <w:tcW w:w="1559" w:type="dxa"/>
          </w:tcPr>
          <w:p w14:paraId="4D3A28BB" w14:textId="77777777" w:rsidR="00161789" w:rsidRDefault="0000000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   334,12</w:t>
            </w:r>
          </w:p>
        </w:tc>
        <w:tc>
          <w:tcPr>
            <w:tcW w:w="1560" w:type="dxa"/>
          </w:tcPr>
          <w:p w14:paraId="4B396B25" w14:textId="77777777" w:rsidR="00161789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   361,96</w:t>
            </w:r>
          </w:p>
        </w:tc>
      </w:tr>
    </w:tbl>
    <w:p w14:paraId="749ED269" w14:textId="77777777" w:rsidR="00161789" w:rsidRDefault="00000000">
      <w:pPr>
        <w:pStyle w:val="BodyText"/>
        <w:spacing w:before="269"/>
        <w:ind w:right="528"/>
        <w:jc w:val="both"/>
      </w:pPr>
      <w:r>
        <w:t>Необорудованная площадь под застройку индивидуального стенда предоставляется не менее 20</w:t>
      </w:r>
      <w:r>
        <w:rPr>
          <w:spacing w:val="-3"/>
        </w:rPr>
        <w:t xml:space="preserve"> </w:t>
      </w:r>
      <w:r>
        <w:t xml:space="preserve">кв.м. выставочной площади. Застройка выставочной площади осуществляется Организатором, как </w:t>
      </w:r>
      <w:r>
        <w:rPr>
          <w:b/>
        </w:rPr>
        <w:t xml:space="preserve">генеральным застройщиком </w:t>
      </w:r>
      <w:r>
        <w:t>выставочных стендов на выставках, проводимых</w:t>
      </w:r>
      <w:r>
        <w:rPr>
          <w:spacing w:val="-5"/>
        </w:rPr>
        <w:t xml:space="preserve"> </w:t>
      </w:r>
      <w:r>
        <w:rPr>
          <w:b/>
        </w:rPr>
        <w:t>государственным</w:t>
      </w:r>
      <w:r>
        <w:rPr>
          <w:b/>
          <w:spacing w:val="-5"/>
        </w:rPr>
        <w:t xml:space="preserve"> </w:t>
      </w:r>
      <w:r>
        <w:rPr>
          <w:b/>
        </w:rPr>
        <w:t>предприятием</w:t>
      </w:r>
      <w:r>
        <w:rPr>
          <w:b/>
          <w:spacing w:val="-6"/>
        </w:rPr>
        <w:t xml:space="preserve"> </w:t>
      </w:r>
      <w:r>
        <w:rPr>
          <w:b/>
        </w:rPr>
        <w:t>«БелЭкспо»</w:t>
      </w:r>
      <w:r>
        <w:t>,</w:t>
      </w:r>
      <w:r>
        <w:rPr>
          <w:spacing w:val="-4"/>
        </w:rPr>
        <w:t xml:space="preserve"> </w:t>
      </w:r>
      <w:r>
        <w:t>либо</w:t>
      </w:r>
      <w:r>
        <w:rPr>
          <w:spacing w:val="-5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привлечением</w:t>
      </w:r>
      <w:r>
        <w:rPr>
          <w:spacing w:val="-3"/>
        </w:rPr>
        <w:t xml:space="preserve"> </w:t>
      </w:r>
      <w:r>
        <w:rPr>
          <w:spacing w:val="-2"/>
        </w:rPr>
        <w:t>сторонних</w:t>
      </w:r>
    </w:p>
    <w:p w14:paraId="0BFB0BBF" w14:textId="77777777" w:rsidR="00161789" w:rsidRDefault="00000000">
      <w:pPr>
        <w:pStyle w:val="BodyText"/>
        <w:ind w:right="528"/>
        <w:jc w:val="both"/>
      </w:pPr>
      <w:r>
        <w:t>- застройщиков (при строительстве стендов сторонними организациями прохождение аккредитации</w:t>
      </w:r>
      <w:r>
        <w:rPr>
          <w:spacing w:val="28"/>
        </w:rPr>
        <w:t xml:space="preserve">  </w:t>
      </w:r>
      <w:r>
        <w:t>обязательно).</w:t>
      </w:r>
      <w:r>
        <w:rPr>
          <w:spacing w:val="29"/>
        </w:rPr>
        <w:t xml:space="preserve">  </w:t>
      </w:r>
      <w:r>
        <w:t>Условия</w:t>
      </w:r>
      <w:r>
        <w:rPr>
          <w:spacing w:val="29"/>
        </w:rPr>
        <w:t xml:space="preserve">  </w:t>
      </w:r>
      <w:r>
        <w:t>прохождения</w:t>
      </w:r>
      <w:r>
        <w:rPr>
          <w:spacing w:val="30"/>
        </w:rPr>
        <w:t xml:space="preserve">  </w:t>
      </w:r>
      <w:r>
        <w:t>аккредитации</w:t>
      </w:r>
      <w:r>
        <w:rPr>
          <w:spacing w:val="30"/>
        </w:rPr>
        <w:t xml:space="preserve">  </w:t>
      </w:r>
      <w:r>
        <w:t>размещены</w:t>
      </w:r>
      <w:r>
        <w:rPr>
          <w:spacing w:val="29"/>
        </w:rPr>
        <w:t xml:space="preserve">  </w:t>
      </w:r>
      <w:r>
        <w:t>на</w:t>
      </w:r>
      <w:r>
        <w:rPr>
          <w:spacing w:val="30"/>
        </w:rPr>
        <w:t xml:space="preserve">  </w:t>
      </w:r>
      <w:r>
        <w:rPr>
          <w:spacing w:val="-2"/>
        </w:rPr>
        <w:t>сайте</w:t>
      </w:r>
    </w:p>
    <w:p w14:paraId="38FE4CC5" w14:textId="77777777" w:rsidR="00161789" w:rsidRDefault="00000000">
      <w:pPr>
        <w:pStyle w:val="BodyText"/>
        <w:spacing w:before="80"/>
        <w:ind w:left="0" w:right="528" w:firstLine="993"/>
      </w:pPr>
      <w:r>
        <w:t>государственного</w:t>
      </w:r>
      <w:r>
        <w:rPr>
          <w:spacing w:val="-7"/>
        </w:rPr>
        <w:t xml:space="preserve"> </w:t>
      </w:r>
      <w:r>
        <w:t>предприятия</w:t>
      </w:r>
      <w:r>
        <w:rPr>
          <w:spacing w:val="-3"/>
        </w:rPr>
        <w:t xml:space="preserve"> </w:t>
      </w:r>
      <w:r>
        <w:t>«БелЭкспо»</w:t>
      </w:r>
      <w:r>
        <w:rPr>
          <w:spacing w:val="-9"/>
        </w:rPr>
        <w:t xml:space="preserve"> </w:t>
      </w:r>
      <w:r>
        <w:rPr>
          <w:spacing w:val="-2"/>
        </w:rPr>
        <w:t>(</w:t>
      </w:r>
      <w:hyperlink r:id="rId17" w:tooltip="http://www.belexpo.by/" w:history="1">
        <w:r w:rsidR="00161789">
          <w:rPr>
            <w:color w:val="0462C1"/>
            <w:spacing w:val="-2"/>
            <w:u w:val="single"/>
          </w:rPr>
          <w:t>www.belexpo.by</w:t>
        </w:r>
      </w:hyperlink>
      <w:r>
        <w:rPr>
          <w:spacing w:val="-2"/>
        </w:rPr>
        <w:t>).</w:t>
      </w:r>
    </w:p>
    <w:p w14:paraId="0ED3E5C1" w14:textId="77777777" w:rsidR="00161789" w:rsidRDefault="00161789">
      <w:pPr>
        <w:pStyle w:val="BodyText"/>
        <w:ind w:left="0"/>
        <w:rPr>
          <w:sz w:val="20"/>
        </w:rPr>
      </w:pPr>
    </w:p>
    <w:p w14:paraId="7221DBD3" w14:textId="77777777" w:rsidR="00161789" w:rsidRDefault="00161789">
      <w:pPr>
        <w:pStyle w:val="BodyText"/>
        <w:spacing w:before="100"/>
        <w:ind w:left="0"/>
        <w:rPr>
          <w:sz w:val="20"/>
        </w:rPr>
      </w:pPr>
    </w:p>
    <w:tbl>
      <w:tblPr>
        <w:tblStyle w:val="TableNormal1"/>
        <w:tblW w:w="0" w:type="auto"/>
        <w:tblInd w:w="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1417"/>
        <w:gridCol w:w="1701"/>
        <w:gridCol w:w="1559"/>
        <w:gridCol w:w="1560"/>
      </w:tblGrid>
      <w:tr w:rsidR="00161789" w14:paraId="7BB5A3EB" w14:textId="77777777">
        <w:trPr>
          <w:trHeight w:val="1655"/>
        </w:trPr>
        <w:tc>
          <w:tcPr>
            <w:tcW w:w="3402" w:type="dxa"/>
          </w:tcPr>
          <w:p w14:paraId="17FB2F22" w14:textId="77777777" w:rsidR="00161789" w:rsidRDefault="00000000">
            <w:pPr>
              <w:pStyle w:val="TableParagraph"/>
              <w:spacing w:before="267"/>
              <w:ind w:left="107" w:right="9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Необорудованная площадь с учетом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строительства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силами экспонента или сторонней организацией / м</w:t>
            </w:r>
            <w:r>
              <w:rPr>
                <w:b/>
                <w:sz w:val="24"/>
                <w:vertAlign w:val="superscript"/>
              </w:rPr>
              <w:t>2</w:t>
            </w:r>
          </w:p>
        </w:tc>
        <w:tc>
          <w:tcPr>
            <w:tcW w:w="1417" w:type="dxa"/>
          </w:tcPr>
          <w:p w14:paraId="1A4BDA09" w14:textId="77777777" w:rsidR="00161789" w:rsidRDefault="00000000">
            <w:pPr>
              <w:pStyle w:val="TableParagraph"/>
              <w:spacing w:before="228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Типовое,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бел. руб.,</w:t>
            </w:r>
          </w:p>
          <w:p w14:paraId="6AF844F6" w14:textId="77777777" w:rsidR="00161789" w:rsidRDefault="00000000">
            <w:pPr>
              <w:pStyle w:val="TableParagraph"/>
              <w:ind w:left="107" w:right="509"/>
              <w:rPr>
                <w:sz w:val="20"/>
              </w:rPr>
            </w:pPr>
            <w:r>
              <w:rPr>
                <w:sz w:val="20"/>
              </w:rPr>
              <w:t>без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учёта </w:t>
            </w:r>
            <w:r>
              <w:rPr>
                <w:spacing w:val="-4"/>
                <w:sz w:val="20"/>
              </w:rPr>
              <w:t>НДС</w:t>
            </w:r>
          </w:p>
        </w:tc>
        <w:tc>
          <w:tcPr>
            <w:tcW w:w="1701" w:type="dxa"/>
          </w:tcPr>
          <w:p w14:paraId="517A8C53" w14:textId="77777777" w:rsidR="00161789" w:rsidRDefault="00000000">
            <w:pPr>
              <w:pStyle w:val="TableParagraph"/>
              <w:spacing w:before="228"/>
              <w:ind w:left="107" w:right="9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Открыт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2-х </w:t>
            </w:r>
            <w:r>
              <w:rPr>
                <w:b/>
                <w:spacing w:val="-2"/>
                <w:sz w:val="20"/>
              </w:rPr>
              <w:t>сторон,</w:t>
            </w:r>
          </w:p>
          <w:p w14:paraId="656628D6" w14:textId="77777777" w:rsidR="00161789" w:rsidRDefault="00000000">
            <w:pPr>
              <w:pStyle w:val="TableParagraph"/>
              <w:spacing w:line="237" w:lineRule="auto"/>
              <w:ind w:left="107" w:right="484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бел.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руб., </w:t>
            </w:r>
            <w:r>
              <w:rPr>
                <w:sz w:val="20"/>
              </w:rPr>
              <w:t>без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учёта </w:t>
            </w:r>
            <w:r>
              <w:rPr>
                <w:spacing w:val="-4"/>
                <w:sz w:val="20"/>
              </w:rPr>
              <w:t>НДС</w:t>
            </w:r>
          </w:p>
        </w:tc>
        <w:tc>
          <w:tcPr>
            <w:tcW w:w="1559" w:type="dxa"/>
          </w:tcPr>
          <w:p w14:paraId="1B398E09" w14:textId="77777777" w:rsidR="00161789" w:rsidRDefault="00000000">
            <w:pPr>
              <w:pStyle w:val="TableParagraph"/>
              <w:spacing w:before="228"/>
              <w:ind w:left="107" w:right="95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Открыт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3-х </w:t>
            </w:r>
            <w:r>
              <w:rPr>
                <w:b/>
                <w:spacing w:val="-2"/>
                <w:sz w:val="20"/>
              </w:rPr>
              <w:t>сторон,</w:t>
            </w:r>
          </w:p>
          <w:p w14:paraId="0A0A9F27" w14:textId="77777777" w:rsidR="00161789" w:rsidRDefault="00000000">
            <w:pPr>
              <w:pStyle w:val="TableParagraph"/>
              <w:spacing w:line="237" w:lineRule="auto"/>
              <w:ind w:left="107" w:right="487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бел.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руб., </w:t>
            </w:r>
            <w:r>
              <w:rPr>
                <w:sz w:val="20"/>
              </w:rPr>
              <w:t>без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учёта </w:t>
            </w:r>
            <w:r>
              <w:rPr>
                <w:spacing w:val="-4"/>
                <w:sz w:val="20"/>
              </w:rPr>
              <w:t>НДС</w:t>
            </w:r>
          </w:p>
        </w:tc>
        <w:tc>
          <w:tcPr>
            <w:tcW w:w="1560" w:type="dxa"/>
          </w:tcPr>
          <w:p w14:paraId="54885144" w14:textId="77777777" w:rsidR="00161789" w:rsidRDefault="00000000">
            <w:pPr>
              <w:pStyle w:val="TableParagraph"/>
              <w:spacing w:before="228"/>
              <w:ind w:right="9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Открыт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4-х </w:t>
            </w:r>
            <w:r>
              <w:rPr>
                <w:b/>
                <w:spacing w:val="-2"/>
                <w:sz w:val="20"/>
              </w:rPr>
              <w:t>сторон</w:t>
            </w:r>
          </w:p>
          <w:p w14:paraId="0CA27D17" w14:textId="77777777" w:rsidR="00161789" w:rsidRDefault="00000000">
            <w:pPr>
              <w:pStyle w:val="TableParagraph"/>
              <w:spacing w:line="224" w:lineRule="exact"/>
              <w:jc w:val="both"/>
              <w:rPr>
                <w:sz w:val="20"/>
              </w:rPr>
            </w:pPr>
            <w:r>
              <w:rPr>
                <w:sz w:val="20"/>
              </w:rPr>
              <w:t>(от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24 </w:t>
            </w:r>
            <w:r>
              <w:rPr>
                <w:spacing w:val="-2"/>
                <w:sz w:val="20"/>
              </w:rPr>
              <w:t>м</w:t>
            </w:r>
            <w:r>
              <w:rPr>
                <w:spacing w:val="-2"/>
                <w:sz w:val="20"/>
                <w:vertAlign w:val="superscript"/>
              </w:rPr>
              <w:t>2</w:t>
            </w:r>
            <w:r>
              <w:rPr>
                <w:spacing w:val="-2"/>
                <w:sz w:val="20"/>
              </w:rPr>
              <w:t>.),</w:t>
            </w:r>
          </w:p>
          <w:p w14:paraId="50A59799" w14:textId="77777777" w:rsidR="00161789" w:rsidRDefault="00000000">
            <w:pPr>
              <w:pStyle w:val="TableParagraph"/>
              <w:spacing w:before="7" w:line="237" w:lineRule="auto"/>
              <w:ind w:right="489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бел.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руб., </w:t>
            </w:r>
            <w:r>
              <w:rPr>
                <w:sz w:val="20"/>
              </w:rPr>
              <w:t>без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учёта </w:t>
            </w:r>
            <w:r>
              <w:rPr>
                <w:spacing w:val="-4"/>
                <w:sz w:val="20"/>
              </w:rPr>
              <w:t>НДС</w:t>
            </w:r>
          </w:p>
        </w:tc>
      </w:tr>
      <w:tr w:rsidR="00161789" w14:paraId="1E3BBCF2" w14:textId="77777777">
        <w:trPr>
          <w:trHeight w:val="681"/>
        </w:trPr>
        <w:tc>
          <w:tcPr>
            <w:tcW w:w="3402" w:type="dxa"/>
          </w:tcPr>
          <w:p w14:paraId="025E5853" w14:textId="77777777" w:rsidR="00161789" w:rsidRDefault="00000000">
            <w:pPr>
              <w:pStyle w:val="TableParagraph"/>
              <w:tabs>
                <w:tab w:val="left" w:pos="1942"/>
              </w:tabs>
              <w:ind w:right="9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Резиденты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Республики Беларусь</w:t>
            </w:r>
          </w:p>
        </w:tc>
        <w:tc>
          <w:tcPr>
            <w:tcW w:w="1417" w:type="dxa"/>
          </w:tcPr>
          <w:p w14:paraId="786F15A1" w14:textId="77777777" w:rsidR="00161789" w:rsidRDefault="00000000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550,00</w:t>
            </w:r>
          </w:p>
        </w:tc>
        <w:tc>
          <w:tcPr>
            <w:tcW w:w="1701" w:type="dxa"/>
          </w:tcPr>
          <w:p w14:paraId="589DCB82" w14:textId="77777777" w:rsidR="00161789" w:rsidRDefault="00000000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605,00</w:t>
            </w:r>
          </w:p>
        </w:tc>
        <w:tc>
          <w:tcPr>
            <w:tcW w:w="1559" w:type="dxa"/>
          </w:tcPr>
          <w:p w14:paraId="38951B1C" w14:textId="77777777" w:rsidR="00161789" w:rsidRDefault="00000000">
            <w:pPr>
              <w:pStyle w:val="TableParagraph"/>
              <w:spacing w:line="268" w:lineRule="exact"/>
              <w:ind w:left="8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660,00</w:t>
            </w:r>
          </w:p>
        </w:tc>
        <w:tc>
          <w:tcPr>
            <w:tcW w:w="1560" w:type="dxa"/>
          </w:tcPr>
          <w:p w14:paraId="4B3DD5B1" w14:textId="77777777" w:rsidR="00161789" w:rsidRDefault="00000000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715,00</w:t>
            </w:r>
          </w:p>
        </w:tc>
      </w:tr>
    </w:tbl>
    <w:p w14:paraId="74CC5AFD" w14:textId="77777777" w:rsidR="00161789" w:rsidRDefault="00161789">
      <w:pPr>
        <w:pStyle w:val="BodyText"/>
        <w:spacing w:before="269"/>
        <w:ind w:right="491"/>
        <w:jc w:val="both"/>
      </w:pPr>
    </w:p>
    <w:tbl>
      <w:tblPr>
        <w:tblStyle w:val="TableGrid"/>
        <w:tblW w:w="0" w:type="auto"/>
        <w:tblInd w:w="982" w:type="dxa"/>
        <w:tblLook w:val="04A0" w:firstRow="1" w:lastRow="0" w:firstColumn="1" w:lastColumn="0" w:noHBand="0" w:noVBand="1"/>
      </w:tblPr>
      <w:tblGrid>
        <w:gridCol w:w="5215"/>
        <w:gridCol w:w="2476"/>
        <w:gridCol w:w="1954"/>
      </w:tblGrid>
      <w:tr w:rsidR="00161789" w14:paraId="7D263C4B" w14:textId="77777777" w:rsidTr="00BB604D">
        <w:tc>
          <w:tcPr>
            <w:tcW w:w="5215" w:type="dxa"/>
          </w:tcPr>
          <w:p w14:paraId="5ECB9C43" w14:textId="77777777" w:rsidR="00161789" w:rsidRDefault="00000000">
            <w:pPr>
              <w:pStyle w:val="BodyText"/>
              <w:spacing w:before="269"/>
              <w:ind w:left="0" w:right="491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Предоставление услуг по аккредитации</w:t>
            </w:r>
          </w:p>
        </w:tc>
        <w:tc>
          <w:tcPr>
            <w:tcW w:w="4430" w:type="dxa"/>
            <w:gridSpan w:val="2"/>
          </w:tcPr>
          <w:p w14:paraId="44369606" w14:textId="77777777" w:rsidR="00161789" w:rsidRDefault="00161789">
            <w:pPr>
              <w:pStyle w:val="BodyText"/>
              <w:spacing w:before="269"/>
              <w:ind w:left="0" w:right="491"/>
              <w:jc w:val="both"/>
            </w:pPr>
          </w:p>
        </w:tc>
      </w:tr>
      <w:tr w:rsidR="00161789" w14:paraId="4074042F" w14:textId="77777777" w:rsidTr="00BB604D">
        <w:tc>
          <w:tcPr>
            <w:tcW w:w="5215" w:type="dxa"/>
          </w:tcPr>
          <w:p w14:paraId="3EE3FA77" w14:textId="77777777" w:rsidR="00161789" w:rsidRDefault="00000000">
            <w:pPr>
              <w:pStyle w:val="BodyText"/>
              <w:spacing w:before="269"/>
              <w:ind w:left="0" w:right="491"/>
              <w:jc w:val="both"/>
            </w:pPr>
            <w:r>
              <w:t xml:space="preserve">Аккредитация предприятия на проведение работ по монтажу-демонтажу выставочных стендов (с предоставлением документов в срок с 5 по 15 рабочих дней до начала </w:t>
            </w:r>
            <w:r>
              <w:lastRenderedPageBreak/>
              <w:t>монтажных работ выставочно-ярмарочного мероприятия)</w:t>
            </w:r>
          </w:p>
        </w:tc>
        <w:tc>
          <w:tcPr>
            <w:tcW w:w="2476" w:type="dxa"/>
          </w:tcPr>
          <w:p w14:paraId="4B0C6C64" w14:textId="77777777" w:rsidR="00161789" w:rsidRDefault="00000000">
            <w:pPr>
              <w:pStyle w:val="BodyText"/>
              <w:spacing w:before="269"/>
              <w:ind w:left="0" w:right="491"/>
              <w:jc w:val="both"/>
            </w:pPr>
            <w:r>
              <w:lastRenderedPageBreak/>
              <w:t>Кв.м.</w:t>
            </w:r>
          </w:p>
        </w:tc>
        <w:tc>
          <w:tcPr>
            <w:tcW w:w="1954" w:type="dxa"/>
          </w:tcPr>
          <w:p w14:paraId="36A704E8" w14:textId="77777777" w:rsidR="00161789" w:rsidRDefault="00000000">
            <w:pPr>
              <w:pStyle w:val="BodyText"/>
              <w:spacing w:before="269"/>
              <w:ind w:left="0" w:right="491"/>
              <w:jc w:val="both"/>
            </w:pPr>
            <w:r>
              <w:t>107,00</w:t>
            </w:r>
          </w:p>
        </w:tc>
      </w:tr>
      <w:tr w:rsidR="00161789" w14:paraId="5CE5185F" w14:textId="77777777" w:rsidTr="00BB604D">
        <w:tc>
          <w:tcPr>
            <w:tcW w:w="5215" w:type="dxa"/>
          </w:tcPr>
          <w:p w14:paraId="3DD158FD" w14:textId="77777777" w:rsidR="00161789" w:rsidRDefault="00000000">
            <w:pPr>
              <w:pStyle w:val="BodyText"/>
              <w:spacing w:before="269"/>
              <w:ind w:left="0" w:right="491"/>
              <w:jc w:val="both"/>
            </w:pPr>
            <w:r>
              <w:t>Аккредитация предприятия на проведение работ по монтажу-демонтажу выставочных стендов (с предоставлением документов в срок более 15 рабочих дней до начала монтажных работ выставочно-ярмарочного мероприятия)</w:t>
            </w:r>
          </w:p>
        </w:tc>
        <w:tc>
          <w:tcPr>
            <w:tcW w:w="2476" w:type="dxa"/>
          </w:tcPr>
          <w:p w14:paraId="234FBA8D" w14:textId="77777777" w:rsidR="00161789" w:rsidRDefault="00000000">
            <w:pPr>
              <w:pStyle w:val="BodyText"/>
              <w:spacing w:before="269"/>
              <w:ind w:left="0" w:right="491"/>
              <w:jc w:val="both"/>
            </w:pPr>
            <w:r>
              <w:t>Кв.м.</w:t>
            </w:r>
          </w:p>
        </w:tc>
        <w:tc>
          <w:tcPr>
            <w:tcW w:w="1954" w:type="dxa"/>
          </w:tcPr>
          <w:p w14:paraId="44B4887E" w14:textId="77777777" w:rsidR="00161789" w:rsidRDefault="00000000">
            <w:pPr>
              <w:pStyle w:val="BodyText"/>
              <w:spacing w:before="269"/>
              <w:ind w:left="0" w:right="491"/>
              <w:jc w:val="both"/>
            </w:pPr>
            <w:r>
              <w:t>87,00</w:t>
            </w:r>
          </w:p>
        </w:tc>
      </w:tr>
      <w:tr w:rsidR="00161789" w14:paraId="409C5BAD" w14:textId="77777777" w:rsidTr="00BB604D">
        <w:tc>
          <w:tcPr>
            <w:tcW w:w="5215" w:type="dxa"/>
          </w:tcPr>
          <w:p w14:paraId="5BE4E31B" w14:textId="77777777" w:rsidR="00161789" w:rsidRDefault="00000000">
            <w:pPr>
              <w:pStyle w:val="BodyText"/>
              <w:spacing w:before="269"/>
              <w:ind w:left="0" w:right="491"/>
              <w:jc w:val="both"/>
            </w:pPr>
            <w:r>
              <w:t>Аккредитация предприятия на проведение работ по монтажу-демонтажу выставочных стендов из типового оборудования или его элементов (с предоставлением документов в срок более 15 рабочих дней до начала монтажных работ выставочно-ярмарочного мероприятия)</w:t>
            </w:r>
          </w:p>
        </w:tc>
        <w:tc>
          <w:tcPr>
            <w:tcW w:w="2476" w:type="dxa"/>
          </w:tcPr>
          <w:p w14:paraId="76E9608A" w14:textId="77777777" w:rsidR="00161789" w:rsidRDefault="00000000">
            <w:pPr>
              <w:pStyle w:val="BodyText"/>
              <w:spacing w:before="269"/>
              <w:ind w:left="0" w:right="491"/>
              <w:jc w:val="both"/>
            </w:pPr>
            <w:r>
              <w:t>Кв.м.</w:t>
            </w:r>
          </w:p>
        </w:tc>
        <w:tc>
          <w:tcPr>
            <w:tcW w:w="1954" w:type="dxa"/>
          </w:tcPr>
          <w:p w14:paraId="72299740" w14:textId="77777777" w:rsidR="00161789" w:rsidRDefault="00000000">
            <w:pPr>
              <w:pStyle w:val="BodyText"/>
              <w:spacing w:before="269"/>
              <w:ind w:left="0" w:right="491"/>
              <w:jc w:val="both"/>
            </w:pPr>
            <w:r>
              <w:t>151,00</w:t>
            </w:r>
          </w:p>
        </w:tc>
      </w:tr>
      <w:tr w:rsidR="00161789" w14:paraId="5EE6FB6D" w14:textId="77777777" w:rsidTr="00BB604D">
        <w:tc>
          <w:tcPr>
            <w:tcW w:w="5215" w:type="dxa"/>
          </w:tcPr>
          <w:p w14:paraId="4975C534" w14:textId="77777777" w:rsidR="00161789" w:rsidRDefault="00000000">
            <w:pPr>
              <w:pStyle w:val="BodyText"/>
              <w:spacing w:before="269"/>
              <w:ind w:left="0" w:right="491"/>
              <w:jc w:val="both"/>
            </w:pPr>
            <w:r>
              <w:t>Аккредитация предприятия на проведение работ по монтажу-демонтажу выставочных стендов из типового оборудования или его элементов (с предоставлением документов в срок с 5 до 15 рабочих дней до начала монтажных работ выставочно-ярмарочного мероприятия)</w:t>
            </w:r>
          </w:p>
        </w:tc>
        <w:tc>
          <w:tcPr>
            <w:tcW w:w="2476" w:type="dxa"/>
          </w:tcPr>
          <w:p w14:paraId="461B2F10" w14:textId="77777777" w:rsidR="00161789" w:rsidRDefault="00000000">
            <w:pPr>
              <w:pStyle w:val="BodyText"/>
              <w:spacing w:before="269"/>
              <w:ind w:left="0" w:right="491"/>
              <w:jc w:val="both"/>
            </w:pPr>
            <w:r>
              <w:t>Кв.м.</w:t>
            </w:r>
          </w:p>
        </w:tc>
        <w:tc>
          <w:tcPr>
            <w:tcW w:w="1954" w:type="dxa"/>
          </w:tcPr>
          <w:p w14:paraId="1BE9441E" w14:textId="77777777" w:rsidR="00161789" w:rsidRDefault="00000000">
            <w:pPr>
              <w:pStyle w:val="BodyText"/>
              <w:spacing w:before="269"/>
              <w:ind w:left="0" w:right="491"/>
              <w:jc w:val="both"/>
            </w:pPr>
            <w:r>
              <w:t>198,00</w:t>
            </w:r>
          </w:p>
        </w:tc>
      </w:tr>
    </w:tbl>
    <w:p w14:paraId="5E487E34" w14:textId="77777777" w:rsidR="00161789" w:rsidRDefault="00000000">
      <w:pPr>
        <w:pStyle w:val="BodyText"/>
        <w:spacing w:before="272"/>
        <w:jc w:val="both"/>
      </w:pPr>
      <w:r>
        <w:t>Тарифы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услуги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Руководстве</w:t>
      </w:r>
      <w:r>
        <w:rPr>
          <w:spacing w:val="-4"/>
        </w:rPr>
        <w:t xml:space="preserve"> </w:t>
      </w:r>
      <w:r>
        <w:t>приведены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белорусских</w:t>
      </w:r>
      <w:r>
        <w:rPr>
          <w:spacing w:val="-1"/>
        </w:rPr>
        <w:t xml:space="preserve"> </w:t>
      </w:r>
      <w:r>
        <w:t>рублях без учёта</w:t>
      </w:r>
      <w:r>
        <w:rPr>
          <w:spacing w:val="-3"/>
        </w:rPr>
        <w:t xml:space="preserve"> </w:t>
      </w:r>
      <w:r>
        <w:t>НДС</w:t>
      </w:r>
      <w:r>
        <w:rPr>
          <w:spacing w:val="-2"/>
        </w:rPr>
        <w:t xml:space="preserve"> </w:t>
      </w:r>
      <w:r>
        <w:rPr>
          <w:spacing w:val="-4"/>
        </w:rPr>
        <w:t>20%.</w:t>
      </w:r>
    </w:p>
    <w:p w14:paraId="1E1E8987" w14:textId="77777777" w:rsidR="00161789" w:rsidRDefault="00161789">
      <w:pPr>
        <w:pStyle w:val="BodyText"/>
        <w:ind w:left="0"/>
        <w:rPr>
          <w:b/>
        </w:rPr>
      </w:pPr>
    </w:p>
    <w:p w14:paraId="148EC475" w14:textId="77777777" w:rsidR="00161789" w:rsidRDefault="00000000">
      <w:pPr>
        <w:pStyle w:val="Heading1"/>
        <w:numPr>
          <w:ilvl w:val="1"/>
          <w:numId w:val="6"/>
        </w:numPr>
        <w:tabs>
          <w:tab w:val="left" w:pos="1401"/>
        </w:tabs>
        <w:ind w:left="1401" w:hanging="419"/>
      </w:pPr>
      <w:r>
        <w:t>ОТКРЫТАЯ</w:t>
      </w:r>
      <w:r>
        <w:rPr>
          <w:spacing w:val="-7"/>
        </w:rPr>
        <w:t xml:space="preserve"> </w:t>
      </w:r>
      <w:r>
        <w:t>ВЫСТАВОЧНАЯ</w:t>
      </w:r>
      <w:r>
        <w:rPr>
          <w:spacing w:val="-6"/>
        </w:rPr>
        <w:t xml:space="preserve"> </w:t>
      </w:r>
      <w:r>
        <w:rPr>
          <w:spacing w:val="-2"/>
        </w:rPr>
        <w:t>ПЛОЩАДЬ</w:t>
      </w:r>
    </w:p>
    <w:p w14:paraId="441369C3" w14:textId="77777777" w:rsidR="00161789" w:rsidRDefault="00000000">
      <w:pPr>
        <w:pStyle w:val="BodyText"/>
        <w:spacing w:before="271"/>
        <w:ind w:right="489"/>
        <w:jc w:val="both"/>
      </w:pPr>
      <w:r>
        <w:t>Предоставляется выставочная площадь на прилегающей к выставочному павильону территории на улице.</w:t>
      </w:r>
    </w:p>
    <w:p w14:paraId="37CD2C97" w14:textId="77777777" w:rsidR="00161789" w:rsidRDefault="00161789">
      <w:pPr>
        <w:pStyle w:val="BodyText"/>
        <w:spacing w:before="5"/>
        <w:ind w:left="0"/>
      </w:pPr>
    </w:p>
    <w:p w14:paraId="55347306" w14:textId="77777777" w:rsidR="00161789" w:rsidRDefault="00000000">
      <w:pPr>
        <w:ind w:left="982"/>
        <w:jc w:val="both"/>
        <w:rPr>
          <w:b/>
          <w:sz w:val="24"/>
        </w:rPr>
      </w:pPr>
      <w:r>
        <w:rPr>
          <w:b/>
          <w:sz w:val="24"/>
        </w:rPr>
        <w:t>Стоимость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 1 кв.м. –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90,16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бел .руб. без учёта НДС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20%</w:t>
      </w:r>
    </w:p>
    <w:p w14:paraId="582D82AC" w14:textId="77777777" w:rsidR="00161789" w:rsidRDefault="00161789">
      <w:pPr>
        <w:pStyle w:val="BodyText"/>
        <w:ind w:left="0"/>
        <w:rPr>
          <w:b/>
        </w:rPr>
      </w:pPr>
    </w:p>
    <w:p w14:paraId="64FAE3FD" w14:textId="77777777" w:rsidR="00161789" w:rsidRDefault="00000000">
      <w:pPr>
        <w:pStyle w:val="Heading1"/>
        <w:numPr>
          <w:ilvl w:val="1"/>
          <w:numId w:val="6"/>
        </w:numPr>
        <w:tabs>
          <w:tab w:val="left" w:pos="1401"/>
        </w:tabs>
        <w:spacing w:before="1" w:line="274" w:lineRule="exact"/>
        <w:ind w:left="1401" w:hanging="419"/>
      </w:pPr>
      <w:r>
        <w:t>УЧАСТИЕ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 xml:space="preserve">КАЧЕСТВЕ </w:t>
      </w:r>
      <w:r>
        <w:rPr>
          <w:spacing w:val="-2"/>
        </w:rPr>
        <w:t>ПАРТНЕРА</w:t>
      </w:r>
    </w:p>
    <w:p w14:paraId="08094325" w14:textId="77777777" w:rsidR="00161789" w:rsidRDefault="00000000">
      <w:pPr>
        <w:pStyle w:val="BodyText"/>
        <w:ind w:right="488"/>
        <w:jc w:val="both"/>
      </w:pPr>
      <w:r>
        <w:t xml:space="preserve">Комплексная услуга предусматривает участие Экспонента в Выставке в качестве официального Партнера Выставки или спецпроектов, реализуемых в рамках Выставки, на условиях, определяемых в зависимости от выбранного Пакета Партнера, предложенного </w:t>
      </w:r>
      <w:r>
        <w:rPr>
          <w:spacing w:val="-2"/>
        </w:rPr>
        <w:t>Организатором.</w:t>
      </w:r>
    </w:p>
    <w:p w14:paraId="66619AEF" w14:textId="77777777" w:rsidR="00161789" w:rsidRDefault="00000000">
      <w:pPr>
        <w:pStyle w:val="BodyText"/>
        <w:spacing w:before="273"/>
      </w:pPr>
      <w:r>
        <w:t>Партнеру</w:t>
      </w:r>
      <w:r>
        <w:rPr>
          <w:spacing w:val="-9"/>
        </w:rPr>
        <w:t xml:space="preserve"> </w:t>
      </w:r>
      <w:r>
        <w:t>предоставляется</w:t>
      </w:r>
      <w:r>
        <w:rPr>
          <w:spacing w:val="-2"/>
        </w:rPr>
        <w:t xml:space="preserve"> </w:t>
      </w:r>
      <w:r>
        <w:t>один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статусов</w:t>
      </w:r>
      <w:r>
        <w:rPr>
          <w:spacing w:val="-3"/>
        </w:rPr>
        <w:t xml:space="preserve"> </w:t>
      </w:r>
      <w:r>
        <w:t>Партнера,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rPr>
          <w:spacing w:val="-2"/>
        </w:rPr>
        <w:t>числе:</w:t>
      </w:r>
    </w:p>
    <w:p w14:paraId="4981C161" w14:textId="77777777" w:rsidR="00161789" w:rsidRDefault="00000000">
      <w:pPr>
        <w:pStyle w:val="Heading2"/>
        <w:tabs>
          <w:tab w:val="left" w:pos="2694"/>
          <w:tab w:val="left" w:pos="3806"/>
          <w:tab w:val="left" w:pos="5104"/>
          <w:tab w:val="left" w:pos="7242"/>
          <w:tab w:val="left" w:pos="7590"/>
          <w:tab w:val="left" w:pos="7937"/>
          <w:tab w:val="left" w:pos="9057"/>
        </w:tabs>
        <w:spacing w:before="5"/>
        <w:ind w:right="487"/>
      </w:pPr>
      <w:r>
        <w:rPr>
          <w:spacing w:val="-2"/>
        </w:rPr>
        <w:t>Генеральный</w:t>
      </w:r>
      <w:r>
        <w:tab/>
      </w:r>
      <w:r>
        <w:rPr>
          <w:spacing w:val="-2"/>
        </w:rPr>
        <w:t>партнер</w:t>
      </w:r>
      <w:r>
        <w:tab/>
      </w:r>
      <w:r>
        <w:rPr>
          <w:spacing w:val="-2"/>
        </w:rPr>
        <w:t>выставки</w:t>
      </w:r>
      <w:r>
        <w:tab/>
      </w:r>
      <w:r>
        <w:rPr>
          <w:spacing w:val="-2"/>
        </w:rPr>
        <w:t>ОТДЫХ-2026</w:t>
      </w:r>
      <w:r>
        <w:tab/>
      </w:r>
      <w:r>
        <w:rPr>
          <w:spacing w:val="-10"/>
        </w:rPr>
        <w:t>–</w:t>
      </w:r>
      <w:r>
        <w:tab/>
      </w:r>
      <w:r>
        <w:rPr>
          <w:spacing w:val="-10"/>
        </w:rPr>
        <w:t>1</w:t>
      </w:r>
      <w:r>
        <w:tab/>
      </w:r>
      <w:r>
        <w:rPr>
          <w:spacing w:val="-2"/>
        </w:rPr>
        <w:t>партнёр</w:t>
      </w:r>
      <w:r>
        <w:tab/>
      </w:r>
      <w:r>
        <w:rPr>
          <w:spacing w:val="-2"/>
        </w:rPr>
        <w:t>(эксклюзивное размещение);</w:t>
      </w:r>
    </w:p>
    <w:p w14:paraId="11E47810" w14:textId="77777777" w:rsidR="00161789" w:rsidRDefault="00000000">
      <w:pPr>
        <w:ind w:left="982"/>
        <w:rPr>
          <w:b/>
          <w:spacing w:val="-2"/>
          <w:sz w:val="24"/>
        </w:rPr>
      </w:pPr>
      <w:r>
        <w:rPr>
          <w:b/>
          <w:sz w:val="24"/>
        </w:rPr>
        <w:t>Партнёр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выставки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ОТДЫХ-2026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партнёра;</w:t>
      </w:r>
    </w:p>
    <w:p w14:paraId="04DEBEC7" w14:textId="77777777" w:rsidR="00161789" w:rsidRDefault="00000000">
      <w:pPr>
        <w:ind w:left="982"/>
        <w:rPr>
          <w:b/>
          <w:sz w:val="24"/>
        </w:rPr>
      </w:pPr>
      <w:r>
        <w:rPr>
          <w:b/>
          <w:spacing w:val="-2"/>
          <w:sz w:val="24"/>
        </w:rPr>
        <w:t xml:space="preserve">Страна партнер </w:t>
      </w:r>
      <w:r>
        <w:rPr>
          <w:b/>
          <w:sz w:val="24"/>
        </w:rPr>
        <w:t>выставки ОТДЫХ-2026 - 1 партнёр;</w:t>
      </w:r>
    </w:p>
    <w:p w14:paraId="70499E46" w14:textId="77777777" w:rsidR="00161789" w:rsidRDefault="00000000">
      <w:pPr>
        <w:ind w:left="982"/>
        <w:rPr>
          <w:b/>
          <w:sz w:val="24"/>
        </w:rPr>
      </w:pPr>
      <w:r>
        <w:rPr>
          <w:b/>
          <w:sz w:val="24"/>
        </w:rPr>
        <w:t>Город партнер выставки ОТДЫХ-2026 - 1 партнёр</w:t>
      </w:r>
    </w:p>
    <w:p w14:paraId="5349D64B" w14:textId="77777777" w:rsidR="00161789" w:rsidRDefault="00161789">
      <w:pPr>
        <w:ind w:left="982"/>
        <w:rPr>
          <w:b/>
        </w:rPr>
      </w:pPr>
    </w:p>
    <w:p w14:paraId="52AEE69E" w14:textId="77777777" w:rsidR="00161789" w:rsidRDefault="00000000">
      <w:pPr>
        <w:pStyle w:val="BodyText"/>
        <w:ind w:right="490"/>
        <w:jc w:val="both"/>
        <w:rPr>
          <w:b/>
        </w:rPr>
      </w:pPr>
      <w:r>
        <w:rPr>
          <w:b/>
        </w:rPr>
        <w:t>Стоимость партнерских пакетов и перечень рекламных услуг, предоставляемых в рамках партнерских пакетов выставки ОТДЫХ-2026, предоставляется по запросу.</w:t>
      </w:r>
    </w:p>
    <w:p w14:paraId="1AD22068" w14:textId="77777777" w:rsidR="00161789" w:rsidRDefault="00161789">
      <w:pPr>
        <w:pStyle w:val="BodyText"/>
        <w:ind w:left="0"/>
      </w:pPr>
    </w:p>
    <w:p w14:paraId="0A31E391" w14:textId="77777777" w:rsidR="00161789" w:rsidRDefault="00000000">
      <w:pPr>
        <w:pStyle w:val="BodyText"/>
        <w:ind w:right="485"/>
        <w:jc w:val="both"/>
      </w:pPr>
      <w:r>
        <w:lastRenderedPageBreak/>
        <w:t>Состав, качественные и количественные характеристики предоставляемых Организатором Партнеру услуг, условия, порядок их предоставления определяются по соглашению Сторон при заключении Договора о партнерстве в зависимости от объема и характера участия Партнера в организации и проведении Выставки.</w:t>
      </w:r>
    </w:p>
    <w:p w14:paraId="36F3E47A" w14:textId="77777777" w:rsidR="00161789" w:rsidRDefault="00161789">
      <w:pPr>
        <w:pStyle w:val="BodyText"/>
        <w:spacing w:before="5"/>
        <w:ind w:left="0"/>
      </w:pPr>
    </w:p>
    <w:p w14:paraId="4590FC01" w14:textId="77777777" w:rsidR="00161789" w:rsidRDefault="00000000">
      <w:pPr>
        <w:pStyle w:val="Heading1"/>
        <w:numPr>
          <w:ilvl w:val="1"/>
          <w:numId w:val="6"/>
        </w:numPr>
        <w:tabs>
          <w:tab w:val="left" w:pos="1401"/>
        </w:tabs>
        <w:ind w:left="1401" w:hanging="419"/>
      </w:pPr>
      <w:r>
        <w:t>УЧАСТИЕ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КАЧЕСТВЕ</w:t>
      </w:r>
      <w:r>
        <w:rPr>
          <w:spacing w:val="-2"/>
        </w:rPr>
        <w:t xml:space="preserve"> СПИКЕРА</w:t>
      </w:r>
    </w:p>
    <w:p w14:paraId="66208A7A" w14:textId="77777777" w:rsidR="00161789" w:rsidRDefault="00161789">
      <w:pPr>
        <w:pStyle w:val="BodyText"/>
        <w:spacing w:before="78"/>
        <w:ind w:left="0"/>
        <w:rPr>
          <w:b/>
          <w:sz w:val="20"/>
        </w:rPr>
      </w:pPr>
    </w:p>
    <w:tbl>
      <w:tblPr>
        <w:tblStyle w:val="TableNormal1"/>
        <w:tblW w:w="0" w:type="auto"/>
        <w:tblInd w:w="1121" w:type="dxa"/>
        <w:tblLayout w:type="fixed"/>
        <w:tblLook w:val="01E0" w:firstRow="1" w:lastRow="1" w:firstColumn="1" w:lastColumn="1" w:noHBand="0" w:noVBand="0"/>
      </w:tblPr>
      <w:tblGrid>
        <w:gridCol w:w="4501"/>
        <w:gridCol w:w="4588"/>
      </w:tblGrid>
      <w:tr w:rsidR="00161789" w14:paraId="02F3F7FF" w14:textId="77777777">
        <w:trPr>
          <w:trHeight w:val="2745"/>
        </w:trPr>
        <w:tc>
          <w:tcPr>
            <w:tcW w:w="4501" w:type="dxa"/>
          </w:tcPr>
          <w:p w14:paraId="096D5B8A" w14:textId="77777777" w:rsidR="00161789" w:rsidRDefault="00000000">
            <w:pPr>
              <w:pStyle w:val="TableParagraph"/>
              <w:spacing w:line="266" w:lineRule="exact"/>
              <w:ind w:left="429"/>
              <w:rPr>
                <w:b/>
                <w:sz w:val="24"/>
              </w:rPr>
            </w:pPr>
            <w:r>
              <w:rPr>
                <w:b/>
                <w:sz w:val="24"/>
              </w:rPr>
              <w:t>НЕКОММЕРЧЕСКИЙ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ДОКЛАД</w:t>
            </w:r>
          </w:p>
          <w:p w14:paraId="435D8238" w14:textId="77777777" w:rsidR="00161789" w:rsidRDefault="00000000">
            <w:pPr>
              <w:pStyle w:val="TableParagraph"/>
              <w:ind w:left="42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(Бесплатно)</w:t>
            </w:r>
          </w:p>
          <w:p w14:paraId="755963F3" w14:textId="77777777" w:rsidR="00161789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09"/>
              </w:tabs>
              <w:spacing w:before="272"/>
              <w:ind w:right="899"/>
              <w:rPr>
                <w:sz w:val="24"/>
              </w:rPr>
            </w:pPr>
            <w:r>
              <w:rPr>
                <w:sz w:val="24"/>
              </w:rPr>
              <w:t>Доклад посвящен результатам научных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научно-прикладных </w:t>
            </w:r>
            <w:r>
              <w:rPr>
                <w:spacing w:val="-2"/>
                <w:sz w:val="24"/>
              </w:rPr>
              <w:t>исследований</w:t>
            </w:r>
          </w:p>
          <w:p w14:paraId="015C57AB" w14:textId="77777777" w:rsidR="00161789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09"/>
              </w:tabs>
              <w:spacing w:line="270" w:lineRule="atLeast"/>
              <w:ind w:right="369"/>
              <w:rPr>
                <w:sz w:val="24"/>
              </w:rPr>
            </w:pPr>
            <w:r>
              <w:rPr>
                <w:sz w:val="24"/>
              </w:rPr>
              <w:t>Доклад представителя государственного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или ведомства, городских, областных администраций, НИИ и т.д.</w:t>
            </w:r>
          </w:p>
        </w:tc>
        <w:tc>
          <w:tcPr>
            <w:tcW w:w="4588" w:type="dxa"/>
          </w:tcPr>
          <w:p w14:paraId="4E9BEE4C" w14:textId="77777777" w:rsidR="00161789" w:rsidRDefault="00000000">
            <w:pPr>
              <w:pStyle w:val="TableParagraph"/>
              <w:spacing w:line="266" w:lineRule="exact"/>
              <w:ind w:left="748"/>
              <w:rPr>
                <w:b/>
                <w:sz w:val="24"/>
              </w:rPr>
            </w:pPr>
            <w:r>
              <w:rPr>
                <w:b/>
                <w:sz w:val="24"/>
              </w:rPr>
              <w:t>КОММЕРЧЕСКИЙ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ДОКЛАД</w:t>
            </w:r>
          </w:p>
          <w:p w14:paraId="4F11B5C6" w14:textId="77777777" w:rsidR="00161789" w:rsidRDefault="00000000">
            <w:pPr>
              <w:pStyle w:val="TableParagraph"/>
              <w:ind w:left="748"/>
              <w:rPr>
                <w:b/>
                <w:sz w:val="24"/>
              </w:rPr>
            </w:pPr>
            <w:r>
              <w:rPr>
                <w:b/>
                <w:sz w:val="24"/>
              </w:rPr>
              <w:t>(Стоимость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запросу)</w:t>
            </w:r>
          </w:p>
          <w:p w14:paraId="75773BE7" w14:textId="77777777" w:rsidR="00161789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731"/>
              </w:tabs>
              <w:spacing w:before="272"/>
              <w:ind w:hanging="360"/>
              <w:rPr>
                <w:sz w:val="24"/>
              </w:rPr>
            </w:pPr>
            <w:r>
              <w:rPr>
                <w:sz w:val="24"/>
              </w:rPr>
              <w:t>Доклад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носит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рекламный</w:t>
            </w:r>
            <w:r>
              <w:rPr>
                <w:spacing w:val="-2"/>
                <w:sz w:val="24"/>
              </w:rPr>
              <w:t xml:space="preserve"> характер</w:t>
            </w:r>
          </w:p>
          <w:p w14:paraId="7A41F7FD" w14:textId="77777777" w:rsidR="00161789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731"/>
              </w:tabs>
              <w:ind w:right="48"/>
              <w:rPr>
                <w:sz w:val="24"/>
              </w:rPr>
            </w:pPr>
            <w:r>
              <w:rPr>
                <w:sz w:val="24"/>
              </w:rPr>
              <w:t>Доклад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описывает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или услуги компании</w:t>
            </w:r>
          </w:p>
          <w:p w14:paraId="4FD3947A" w14:textId="77777777" w:rsidR="00161789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731"/>
              </w:tabs>
              <w:ind w:right="619"/>
              <w:rPr>
                <w:sz w:val="24"/>
              </w:rPr>
            </w:pPr>
            <w:r>
              <w:rPr>
                <w:sz w:val="24"/>
              </w:rPr>
              <w:t>Доклад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посвящен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деятельности конкретной компании</w:t>
            </w:r>
          </w:p>
        </w:tc>
      </w:tr>
    </w:tbl>
    <w:p w14:paraId="647DA5C9" w14:textId="77777777" w:rsidR="00161789" w:rsidRDefault="00161789">
      <w:pPr>
        <w:pStyle w:val="BodyText"/>
        <w:spacing w:before="5"/>
        <w:ind w:left="0"/>
        <w:rPr>
          <w:b/>
        </w:rPr>
      </w:pPr>
    </w:p>
    <w:p w14:paraId="434DFA0C" w14:textId="77777777" w:rsidR="00161789" w:rsidRDefault="00000000">
      <w:pPr>
        <w:pStyle w:val="Heading2"/>
        <w:ind w:left="491"/>
        <w:jc w:val="center"/>
      </w:pPr>
      <w:r>
        <w:t>Что</w:t>
      </w:r>
      <w:r>
        <w:rPr>
          <w:spacing w:val="-4"/>
        </w:rPr>
        <w:t xml:space="preserve"> </w:t>
      </w:r>
      <w:r>
        <w:t>получает</w:t>
      </w:r>
      <w:r>
        <w:rPr>
          <w:spacing w:val="-2"/>
        </w:rPr>
        <w:t xml:space="preserve"> </w:t>
      </w:r>
      <w:r>
        <w:t>спикер</w:t>
      </w:r>
      <w:r>
        <w:rPr>
          <w:spacing w:val="-5"/>
        </w:rPr>
        <w:t xml:space="preserve"> </w:t>
      </w:r>
      <w:r>
        <w:t>Деловой</w:t>
      </w:r>
      <w:r>
        <w:rPr>
          <w:spacing w:val="-4"/>
        </w:rPr>
        <w:t xml:space="preserve"> </w:t>
      </w:r>
      <w:r>
        <w:rPr>
          <w:spacing w:val="-2"/>
        </w:rPr>
        <w:t>программы?</w:t>
      </w:r>
    </w:p>
    <w:p w14:paraId="217E69AA" w14:textId="77777777" w:rsidR="00161789" w:rsidRDefault="00000000">
      <w:pPr>
        <w:pStyle w:val="ListParagraph"/>
        <w:numPr>
          <w:ilvl w:val="2"/>
          <w:numId w:val="6"/>
        </w:numPr>
        <w:tabs>
          <w:tab w:val="left" w:pos="1702"/>
        </w:tabs>
        <w:spacing w:before="178" w:line="259" w:lineRule="auto"/>
        <w:ind w:right="528"/>
        <w:jc w:val="both"/>
        <w:rPr>
          <w:sz w:val="24"/>
        </w:rPr>
      </w:pPr>
      <w:r>
        <w:rPr>
          <w:sz w:val="24"/>
        </w:rPr>
        <w:t>Выступление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презентацией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одной</w:t>
      </w:r>
      <w:r>
        <w:rPr>
          <w:spacing w:val="-9"/>
          <w:sz w:val="24"/>
        </w:rPr>
        <w:t xml:space="preserve"> </w:t>
      </w:r>
      <w:r>
        <w:rPr>
          <w:sz w:val="24"/>
        </w:rPr>
        <w:t>из</w:t>
      </w:r>
      <w:r>
        <w:rPr>
          <w:spacing w:val="-9"/>
          <w:sz w:val="24"/>
        </w:rPr>
        <w:t xml:space="preserve"> </w:t>
      </w:r>
      <w:r>
        <w:rPr>
          <w:sz w:val="24"/>
        </w:rPr>
        <w:t>сессий</w:t>
      </w:r>
      <w:r>
        <w:rPr>
          <w:spacing w:val="-9"/>
          <w:sz w:val="24"/>
        </w:rPr>
        <w:t xml:space="preserve"> </w:t>
      </w:r>
      <w:r>
        <w:rPr>
          <w:sz w:val="24"/>
        </w:rPr>
        <w:t>Деловой</w:t>
      </w:r>
      <w:r>
        <w:rPr>
          <w:spacing w:val="-10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1"/>
          <w:sz w:val="24"/>
        </w:rPr>
        <w:t xml:space="preserve"> </w:t>
      </w:r>
      <w:r>
        <w:rPr>
          <w:sz w:val="24"/>
        </w:rPr>
        <w:t>выставки</w:t>
      </w:r>
      <w:r>
        <w:rPr>
          <w:spacing w:val="-9"/>
          <w:sz w:val="24"/>
        </w:rPr>
        <w:t xml:space="preserve"> </w:t>
      </w:r>
      <w:r>
        <w:rPr>
          <w:sz w:val="24"/>
        </w:rPr>
        <w:t>до</w:t>
      </w:r>
      <w:r>
        <w:rPr>
          <w:spacing w:val="-10"/>
          <w:sz w:val="24"/>
        </w:rPr>
        <w:t xml:space="preserve"> </w:t>
      </w:r>
      <w:r>
        <w:rPr>
          <w:sz w:val="24"/>
        </w:rPr>
        <w:t>30 минут (очередность презентации - по согласованию с Организатором);</w:t>
      </w:r>
    </w:p>
    <w:p w14:paraId="09A8674B" w14:textId="77777777" w:rsidR="00161789" w:rsidRDefault="00000000">
      <w:pPr>
        <w:pStyle w:val="ListParagraph"/>
        <w:numPr>
          <w:ilvl w:val="2"/>
          <w:numId w:val="6"/>
        </w:numPr>
        <w:tabs>
          <w:tab w:val="left" w:pos="1702"/>
        </w:tabs>
        <w:spacing w:before="1" w:line="259" w:lineRule="auto"/>
        <w:ind w:right="528"/>
        <w:jc w:val="both"/>
        <w:rPr>
          <w:sz w:val="24"/>
        </w:rPr>
      </w:pPr>
      <w:r>
        <w:rPr>
          <w:sz w:val="24"/>
        </w:rPr>
        <w:t>Размещение</w:t>
      </w:r>
      <w:r>
        <w:rPr>
          <w:spacing w:val="40"/>
          <w:sz w:val="24"/>
        </w:rPr>
        <w:t xml:space="preserve"> </w:t>
      </w:r>
      <w:r>
        <w:rPr>
          <w:sz w:val="24"/>
        </w:rPr>
        <w:t>поданной</w:t>
      </w:r>
      <w:r>
        <w:rPr>
          <w:spacing w:val="40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40"/>
          <w:sz w:val="24"/>
        </w:rPr>
        <w:t xml:space="preserve"> </w:t>
      </w:r>
      <w:r>
        <w:rPr>
          <w:sz w:val="24"/>
        </w:rPr>
        <w:t>о</w:t>
      </w:r>
      <w:r>
        <w:rPr>
          <w:spacing w:val="40"/>
          <w:sz w:val="24"/>
        </w:rPr>
        <w:t xml:space="preserve"> </w:t>
      </w:r>
      <w:r>
        <w:rPr>
          <w:sz w:val="24"/>
        </w:rPr>
        <w:t>Спикере,</w:t>
      </w:r>
      <w:r>
        <w:rPr>
          <w:spacing w:val="40"/>
          <w:sz w:val="24"/>
        </w:rPr>
        <w:t xml:space="preserve"> </w:t>
      </w:r>
      <w:r>
        <w:rPr>
          <w:sz w:val="24"/>
        </w:rPr>
        <w:t>теме</w:t>
      </w:r>
      <w:r>
        <w:rPr>
          <w:spacing w:val="40"/>
          <w:sz w:val="24"/>
        </w:rPr>
        <w:t xml:space="preserve"> </w:t>
      </w:r>
      <w:r>
        <w:rPr>
          <w:sz w:val="24"/>
        </w:rPr>
        <w:t>его</w:t>
      </w:r>
      <w:r>
        <w:rPr>
          <w:spacing w:val="40"/>
          <w:sz w:val="24"/>
        </w:rPr>
        <w:t xml:space="preserve"> </w:t>
      </w:r>
      <w:r>
        <w:rPr>
          <w:sz w:val="24"/>
        </w:rPr>
        <w:t>доклада</w:t>
      </w:r>
      <w:r>
        <w:rPr>
          <w:spacing w:val="75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Выставки;</w:t>
      </w:r>
    </w:p>
    <w:p w14:paraId="1C8F5521" w14:textId="77777777" w:rsidR="00161789" w:rsidRDefault="00000000">
      <w:pPr>
        <w:pStyle w:val="ListParagraph"/>
        <w:numPr>
          <w:ilvl w:val="2"/>
          <w:numId w:val="6"/>
        </w:numPr>
        <w:tabs>
          <w:tab w:val="left" w:pos="1701"/>
        </w:tabs>
        <w:spacing w:line="275" w:lineRule="exact"/>
        <w:ind w:left="1701" w:right="528" w:hanging="359"/>
        <w:jc w:val="both"/>
        <w:rPr>
          <w:sz w:val="24"/>
        </w:rPr>
      </w:pPr>
      <w:r>
        <w:rPr>
          <w:sz w:val="24"/>
        </w:rPr>
        <w:t>Внесение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компании/спикере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каталог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выставки;</w:t>
      </w:r>
    </w:p>
    <w:p w14:paraId="41C1A542" w14:textId="77777777" w:rsidR="00161789" w:rsidRDefault="00161789">
      <w:pPr>
        <w:pStyle w:val="ListParagraph"/>
        <w:tabs>
          <w:tab w:val="left" w:pos="1701"/>
        </w:tabs>
        <w:spacing w:line="275" w:lineRule="exact"/>
        <w:ind w:left="1701" w:firstLine="0"/>
        <w:jc w:val="right"/>
        <w:rPr>
          <w:sz w:val="24"/>
        </w:rPr>
      </w:pPr>
    </w:p>
    <w:p w14:paraId="3CEDBFC0" w14:textId="77777777" w:rsidR="00161789" w:rsidRDefault="00161789">
      <w:pPr>
        <w:pStyle w:val="BodyText"/>
        <w:spacing w:before="24"/>
        <w:ind w:left="0"/>
      </w:pPr>
    </w:p>
    <w:p w14:paraId="07E1FC60" w14:textId="77777777" w:rsidR="00161789" w:rsidRDefault="00000000">
      <w:pPr>
        <w:pStyle w:val="Heading1"/>
        <w:numPr>
          <w:ilvl w:val="0"/>
          <w:numId w:val="6"/>
        </w:numPr>
        <w:tabs>
          <w:tab w:val="left" w:pos="1663"/>
          <w:tab w:val="left" w:pos="2981"/>
        </w:tabs>
        <w:ind w:left="2981" w:right="745" w:hanging="1745"/>
        <w:jc w:val="left"/>
      </w:pPr>
      <w:r>
        <w:t>ТРЕБОВАНИЯ</w:t>
      </w:r>
      <w:r>
        <w:rPr>
          <w:spacing w:val="-8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ОБЕСПЕЧЕНИЮ</w:t>
      </w:r>
      <w:r>
        <w:rPr>
          <w:spacing w:val="-7"/>
        </w:rPr>
        <w:t xml:space="preserve"> </w:t>
      </w:r>
      <w:r>
        <w:t>ПРАВИЛ</w:t>
      </w:r>
      <w:r>
        <w:rPr>
          <w:spacing w:val="-7"/>
        </w:rPr>
        <w:t xml:space="preserve"> </w:t>
      </w:r>
      <w:r>
        <w:t>ТЕХНИКИ</w:t>
      </w:r>
      <w:r>
        <w:rPr>
          <w:spacing w:val="-9"/>
        </w:rPr>
        <w:t xml:space="preserve"> </w:t>
      </w:r>
      <w:r>
        <w:t>БЕЗОПАСНОСТИ, ПРАВИЛ ПОЖАРНОЙ И ЭЛЕКТРОБЕЗОПАСНОСТИ</w:t>
      </w:r>
    </w:p>
    <w:p w14:paraId="039B9744" w14:textId="77777777" w:rsidR="00161789" w:rsidRDefault="00000000">
      <w:pPr>
        <w:pStyle w:val="BodyText"/>
        <w:spacing w:line="271" w:lineRule="exact"/>
        <w:jc w:val="both"/>
      </w:pPr>
      <w:r>
        <w:t>В</w:t>
      </w:r>
      <w:r>
        <w:rPr>
          <w:spacing w:val="-5"/>
        </w:rPr>
        <w:t xml:space="preserve"> </w:t>
      </w:r>
      <w:r>
        <w:t>течение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окончании</w:t>
      </w:r>
      <w:r>
        <w:rPr>
          <w:spacing w:val="-2"/>
        </w:rPr>
        <w:t xml:space="preserve"> </w:t>
      </w:r>
      <w:r>
        <w:t>монтажа</w:t>
      </w:r>
      <w:r>
        <w:rPr>
          <w:spacing w:val="-4"/>
        </w:rPr>
        <w:t xml:space="preserve"> </w:t>
      </w:r>
      <w:r>
        <w:t>Экспонент</w:t>
      </w:r>
      <w:r>
        <w:rPr>
          <w:spacing w:val="-4"/>
        </w:rPr>
        <w:t xml:space="preserve"> </w:t>
      </w:r>
      <w:r>
        <w:t>(его</w:t>
      </w:r>
      <w:r>
        <w:rPr>
          <w:spacing w:val="-2"/>
        </w:rPr>
        <w:t xml:space="preserve"> </w:t>
      </w:r>
      <w:r>
        <w:t>Застройщик)</w:t>
      </w:r>
      <w:r>
        <w:rPr>
          <w:spacing w:val="-2"/>
        </w:rPr>
        <w:t xml:space="preserve"> обязан:</w:t>
      </w:r>
    </w:p>
    <w:p w14:paraId="0306BB83" w14:textId="77777777" w:rsidR="00161789" w:rsidRDefault="00000000">
      <w:pPr>
        <w:pStyle w:val="ListParagraph"/>
        <w:numPr>
          <w:ilvl w:val="0"/>
          <w:numId w:val="2"/>
        </w:numPr>
        <w:tabs>
          <w:tab w:val="left" w:pos="1162"/>
        </w:tabs>
        <w:ind w:left="1162"/>
        <w:jc w:val="both"/>
        <w:rPr>
          <w:sz w:val="24"/>
        </w:rPr>
      </w:pPr>
      <w:r>
        <w:rPr>
          <w:sz w:val="24"/>
        </w:rPr>
        <w:t>вывезти</w:t>
      </w:r>
      <w:r>
        <w:rPr>
          <w:spacing w:val="-3"/>
          <w:sz w:val="24"/>
        </w:rPr>
        <w:t xml:space="preserve"> </w:t>
      </w:r>
      <w:r>
        <w:rPr>
          <w:sz w:val="24"/>
        </w:rPr>
        <w:t>всю</w:t>
      </w:r>
      <w:r>
        <w:rPr>
          <w:spacing w:val="-3"/>
          <w:sz w:val="24"/>
        </w:rPr>
        <w:t xml:space="preserve"> </w:t>
      </w:r>
      <w:r>
        <w:rPr>
          <w:sz w:val="24"/>
        </w:rPr>
        <w:t>тару,</w:t>
      </w:r>
      <w:r>
        <w:rPr>
          <w:spacing w:val="1"/>
          <w:sz w:val="24"/>
        </w:rPr>
        <w:t xml:space="preserve"> </w:t>
      </w:r>
      <w:r>
        <w:rPr>
          <w:sz w:val="24"/>
        </w:rPr>
        <w:t>упаковку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территорию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ММВЦ;</w:t>
      </w:r>
    </w:p>
    <w:p w14:paraId="34543FB9" w14:textId="77777777" w:rsidR="00161789" w:rsidRDefault="00000000">
      <w:pPr>
        <w:pStyle w:val="ListParagraph"/>
        <w:numPr>
          <w:ilvl w:val="0"/>
          <w:numId w:val="2"/>
        </w:numPr>
        <w:tabs>
          <w:tab w:val="left" w:pos="1277"/>
        </w:tabs>
        <w:ind w:right="494" w:firstLine="0"/>
        <w:jc w:val="both"/>
        <w:rPr>
          <w:sz w:val="24"/>
        </w:rPr>
      </w:pPr>
      <w:r>
        <w:rPr>
          <w:sz w:val="24"/>
        </w:rPr>
        <w:t>соблюдать</w:t>
      </w:r>
      <w:r>
        <w:rPr>
          <w:spacing w:val="80"/>
          <w:sz w:val="24"/>
        </w:rPr>
        <w:t xml:space="preserve"> </w:t>
      </w:r>
      <w:r>
        <w:rPr>
          <w:sz w:val="24"/>
        </w:rPr>
        <w:t>допустимую</w:t>
      </w:r>
      <w:r>
        <w:rPr>
          <w:spacing w:val="80"/>
          <w:sz w:val="24"/>
        </w:rPr>
        <w:t xml:space="preserve"> </w:t>
      </w:r>
      <w:r>
        <w:rPr>
          <w:sz w:val="24"/>
        </w:rPr>
        <w:t>нагрузку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один</w:t>
      </w:r>
      <w:r>
        <w:rPr>
          <w:spacing w:val="80"/>
          <w:sz w:val="24"/>
        </w:rPr>
        <w:t xml:space="preserve"> </w:t>
      </w:r>
      <w:r>
        <w:rPr>
          <w:sz w:val="24"/>
        </w:rPr>
        <w:t>квадратный</w:t>
      </w:r>
      <w:r>
        <w:rPr>
          <w:spacing w:val="80"/>
          <w:sz w:val="24"/>
        </w:rPr>
        <w:t xml:space="preserve"> </w:t>
      </w:r>
      <w:r>
        <w:rPr>
          <w:sz w:val="24"/>
        </w:rPr>
        <w:t>метр</w:t>
      </w:r>
      <w:r>
        <w:rPr>
          <w:spacing w:val="80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закрытых</w:t>
      </w:r>
      <w:r>
        <w:rPr>
          <w:spacing w:val="80"/>
          <w:sz w:val="24"/>
        </w:rPr>
        <w:t xml:space="preserve"> </w:t>
      </w:r>
      <w:r>
        <w:rPr>
          <w:sz w:val="24"/>
        </w:rPr>
        <w:t>выставочных площадей;</w:t>
      </w:r>
    </w:p>
    <w:p w14:paraId="1F1D595A" w14:textId="77777777" w:rsidR="00161789" w:rsidRDefault="00000000">
      <w:pPr>
        <w:pStyle w:val="ListParagraph"/>
        <w:numPr>
          <w:ilvl w:val="0"/>
          <w:numId w:val="2"/>
        </w:numPr>
        <w:tabs>
          <w:tab w:val="left" w:pos="1154"/>
        </w:tabs>
        <w:ind w:right="486" w:firstLine="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11"/>
          <w:sz w:val="24"/>
        </w:rPr>
        <w:t xml:space="preserve"> </w:t>
      </w:r>
      <w:r>
        <w:rPr>
          <w:sz w:val="24"/>
        </w:rPr>
        <w:t>экспонировании</w:t>
      </w:r>
      <w:r>
        <w:rPr>
          <w:spacing w:val="-11"/>
          <w:sz w:val="24"/>
        </w:rPr>
        <w:t xml:space="preserve"> </w:t>
      </w:r>
      <w:r>
        <w:rPr>
          <w:sz w:val="24"/>
        </w:rPr>
        <w:t>автомобильной</w:t>
      </w:r>
      <w:r>
        <w:rPr>
          <w:spacing w:val="-11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11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-12"/>
          <w:sz w:val="24"/>
        </w:rPr>
        <w:t xml:space="preserve"> </w:t>
      </w:r>
      <w:r>
        <w:rPr>
          <w:sz w:val="24"/>
        </w:rPr>
        <w:t>обеспечить</w:t>
      </w:r>
      <w:r>
        <w:rPr>
          <w:spacing w:val="-10"/>
          <w:sz w:val="24"/>
        </w:rPr>
        <w:t xml:space="preserve"> </w:t>
      </w:r>
      <w:r>
        <w:rPr>
          <w:sz w:val="24"/>
        </w:rPr>
        <w:t>соблюдение норм пожаробезопасности (слить горючее топливо из баков).</w:t>
      </w:r>
    </w:p>
    <w:p w14:paraId="43F9A491" w14:textId="77777777" w:rsidR="00161789" w:rsidRDefault="00000000">
      <w:pPr>
        <w:pStyle w:val="BodyText"/>
        <w:jc w:val="both"/>
      </w:pPr>
      <w:r>
        <w:rPr>
          <w:spacing w:val="-2"/>
        </w:rPr>
        <w:t>Запрещено:</w:t>
      </w:r>
    </w:p>
    <w:p w14:paraId="5B2B2478" w14:textId="77777777" w:rsidR="00161789" w:rsidRDefault="00000000">
      <w:pPr>
        <w:pStyle w:val="ListParagraph"/>
        <w:numPr>
          <w:ilvl w:val="0"/>
          <w:numId w:val="2"/>
        </w:numPr>
        <w:tabs>
          <w:tab w:val="left" w:pos="1701"/>
        </w:tabs>
        <w:spacing w:before="1"/>
        <w:ind w:right="493" w:firstLine="0"/>
        <w:jc w:val="both"/>
        <w:rPr>
          <w:sz w:val="24"/>
        </w:rPr>
      </w:pPr>
      <w:r>
        <w:rPr>
          <w:sz w:val="24"/>
        </w:rPr>
        <w:t>устанавливать конструкции, выходящие за пределы размеченной площади, а именно: попадающие в проходы, на территорию прилегающих стендов или нависающие над ними;</w:t>
      </w:r>
    </w:p>
    <w:p w14:paraId="2122E89C" w14:textId="77777777" w:rsidR="00161789" w:rsidRDefault="00000000">
      <w:pPr>
        <w:pStyle w:val="ListParagraph"/>
        <w:numPr>
          <w:ilvl w:val="0"/>
          <w:numId w:val="2"/>
        </w:numPr>
        <w:tabs>
          <w:tab w:val="left" w:pos="1701"/>
        </w:tabs>
        <w:ind w:left="1701" w:hanging="719"/>
        <w:jc w:val="both"/>
        <w:rPr>
          <w:sz w:val="24"/>
        </w:rPr>
      </w:pPr>
      <w:r>
        <w:rPr>
          <w:sz w:val="24"/>
        </w:rPr>
        <w:t>размещать</w:t>
      </w:r>
      <w:r>
        <w:rPr>
          <w:spacing w:val="-4"/>
          <w:sz w:val="24"/>
        </w:rPr>
        <w:t xml:space="preserve"> </w:t>
      </w:r>
      <w:r>
        <w:rPr>
          <w:sz w:val="24"/>
        </w:rPr>
        <w:t>баннеры,</w:t>
      </w:r>
      <w:r>
        <w:rPr>
          <w:spacing w:val="-2"/>
          <w:sz w:val="24"/>
        </w:rPr>
        <w:t xml:space="preserve"> </w:t>
      </w:r>
      <w:r>
        <w:rPr>
          <w:sz w:val="24"/>
        </w:rPr>
        <w:t>плакаты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т.п.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«тыльной»</w:t>
      </w:r>
      <w:r>
        <w:rPr>
          <w:spacing w:val="-10"/>
          <w:sz w:val="24"/>
        </w:rPr>
        <w:t xml:space="preserve"> </w:t>
      </w:r>
      <w:r>
        <w:rPr>
          <w:sz w:val="24"/>
        </w:rPr>
        <w:t>стороне</w:t>
      </w:r>
      <w:r>
        <w:rPr>
          <w:spacing w:val="-3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2"/>
          <w:sz w:val="24"/>
        </w:rPr>
        <w:t xml:space="preserve"> стенда;</w:t>
      </w:r>
    </w:p>
    <w:p w14:paraId="53427A6B" w14:textId="77777777" w:rsidR="00161789" w:rsidRDefault="00000000">
      <w:pPr>
        <w:pStyle w:val="ListParagraph"/>
        <w:numPr>
          <w:ilvl w:val="0"/>
          <w:numId w:val="2"/>
        </w:numPr>
        <w:tabs>
          <w:tab w:val="left" w:pos="1701"/>
        </w:tabs>
        <w:ind w:left="1701" w:hanging="719"/>
        <w:jc w:val="both"/>
        <w:rPr>
          <w:sz w:val="24"/>
        </w:rPr>
      </w:pPr>
      <w:r>
        <w:rPr>
          <w:sz w:val="24"/>
        </w:rPr>
        <w:t>перегораживать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проходы</w:t>
      </w:r>
      <w:r>
        <w:rPr>
          <w:spacing w:val="-3"/>
          <w:sz w:val="24"/>
        </w:rPr>
        <w:t xml:space="preserve"> </w:t>
      </w:r>
      <w:r>
        <w:rPr>
          <w:sz w:val="24"/>
        </w:rPr>
        <w:t>тарой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т.п.</w:t>
      </w:r>
    </w:p>
    <w:p w14:paraId="385F3B3B" w14:textId="77777777" w:rsidR="00161789" w:rsidRDefault="00161789">
      <w:pPr>
        <w:pStyle w:val="BodyText"/>
        <w:spacing w:before="5"/>
        <w:ind w:left="0"/>
      </w:pPr>
    </w:p>
    <w:p w14:paraId="3870108A" w14:textId="77777777" w:rsidR="00161789" w:rsidRDefault="00000000">
      <w:pPr>
        <w:pStyle w:val="Heading1"/>
        <w:numPr>
          <w:ilvl w:val="0"/>
          <w:numId w:val="6"/>
        </w:numPr>
        <w:tabs>
          <w:tab w:val="left" w:pos="1769"/>
        </w:tabs>
        <w:ind w:left="1769" w:hanging="427"/>
        <w:jc w:val="left"/>
      </w:pPr>
      <w:r>
        <w:t>ТЕХНИЧЕСКИЕ</w:t>
      </w:r>
      <w:r>
        <w:rPr>
          <w:spacing w:val="-8"/>
        </w:rPr>
        <w:t xml:space="preserve"> </w:t>
      </w:r>
      <w:r>
        <w:t>ОСОБЕННОСТИ</w:t>
      </w:r>
      <w:r>
        <w:rPr>
          <w:spacing w:val="-3"/>
        </w:rPr>
        <w:t xml:space="preserve"> </w:t>
      </w:r>
      <w:r>
        <w:t>МЕСТА</w:t>
      </w:r>
      <w:r>
        <w:rPr>
          <w:spacing w:val="-5"/>
        </w:rPr>
        <w:t xml:space="preserve"> </w:t>
      </w:r>
      <w:r>
        <w:t>ПРОВЕДЕНИЯ,</w:t>
      </w:r>
      <w:r>
        <w:rPr>
          <w:spacing w:val="-3"/>
        </w:rPr>
        <w:t xml:space="preserve"> </w:t>
      </w:r>
      <w:r>
        <w:rPr>
          <w:spacing w:val="-2"/>
        </w:rPr>
        <w:t>ПОГРУЗОЧНО-</w:t>
      </w:r>
    </w:p>
    <w:p w14:paraId="3E374A43" w14:textId="77777777" w:rsidR="00161789" w:rsidRDefault="00000000">
      <w:pPr>
        <w:spacing w:line="275" w:lineRule="exact"/>
        <w:ind w:left="4481"/>
        <w:rPr>
          <w:b/>
          <w:spacing w:val="-2"/>
          <w:sz w:val="24"/>
        </w:rPr>
      </w:pPr>
      <w:r>
        <w:rPr>
          <w:b/>
          <w:sz w:val="24"/>
        </w:rPr>
        <w:t>РАЗГРУЗОЧНЫЕ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РАБОТЫ</w:t>
      </w:r>
    </w:p>
    <w:p w14:paraId="6A28B4CB" w14:textId="77777777" w:rsidR="00161789" w:rsidRDefault="00161789">
      <w:pPr>
        <w:spacing w:line="275" w:lineRule="exact"/>
        <w:ind w:left="4481"/>
        <w:rPr>
          <w:b/>
          <w:spacing w:val="-2"/>
          <w:sz w:val="24"/>
        </w:rPr>
      </w:pPr>
    </w:p>
    <w:p w14:paraId="468E5B75" w14:textId="6C47ADB2" w:rsidR="00161789" w:rsidRDefault="00000000" w:rsidP="00BB604D">
      <w:pPr>
        <w:pStyle w:val="BodyText"/>
        <w:spacing w:line="259" w:lineRule="auto"/>
        <w:ind w:right="703"/>
      </w:pPr>
      <w:r>
        <w:t>Въезд-выезд транспортных средств на территорию ММВЦ</w:t>
      </w:r>
      <w:r>
        <w:rPr>
          <w:spacing w:val="29"/>
        </w:rPr>
        <w:t xml:space="preserve"> </w:t>
      </w:r>
      <w:r>
        <w:t>осуществляется согласно схемы заезда:</w:t>
      </w:r>
    </w:p>
    <w:p w14:paraId="5E576EA5" w14:textId="14DF7FBA" w:rsidR="00161789" w:rsidRDefault="00000000">
      <w:pPr>
        <w:pStyle w:val="BodyText"/>
        <w:spacing w:line="259" w:lineRule="auto"/>
        <w:ind w:right="703"/>
      </w:pPr>
      <w:r>
        <w:t xml:space="preserve">Заезд в </w:t>
      </w:r>
      <w:r>
        <w:rPr>
          <w:b/>
        </w:rPr>
        <w:t>МАЛЫЙ ЗАЛ ММВЦ</w:t>
      </w:r>
      <w:r>
        <w:t xml:space="preserve"> осуществляется через грузовые ворота </w:t>
      </w:r>
      <w:r>
        <w:rPr>
          <w:b/>
        </w:rPr>
        <w:t>G1 и G2</w:t>
      </w:r>
    </w:p>
    <w:p w14:paraId="5B3C934C" w14:textId="77777777" w:rsidR="00161789" w:rsidRDefault="00161789">
      <w:pPr>
        <w:pStyle w:val="BodyText"/>
        <w:spacing w:line="259" w:lineRule="auto"/>
        <w:ind w:right="703"/>
      </w:pPr>
    </w:p>
    <w:p w14:paraId="3DEB9EE7" w14:textId="77777777" w:rsidR="00161789" w:rsidRDefault="00000000">
      <w:pPr>
        <w:pStyle w:val="BodyText"/>
        <w:tabs>
          <w:tab w:val="left" w:pos="10632"/>
        </w:tabs>
        <w:spacing w:line="259" w:lineRule="auto"/>
        <w:ind w:right="528"/>
        <w:jc w:val="both"/>
      </w:pPr>
      <w:r>
        <w:rPr>
          <w:noProof/>
          <w:lang w:eastAsia="ru-RU"/>
        </w:rPr>
        <w:lastRenderedPageBreak/>
        <w:drawing>
          <wp:inline distT="0" distB="0" distL="0" distR="0" wp14:anchorId="3BDEED2D" wp14:editId="29214E10">
            <wp:extent cx="6143625" cy="3142293"/>
            <wp:effectExtent l="0" t="0" r="0" b="1270"/>
            <wp:docPr id="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3"/>
                    <pic:cNvPicPr>
                      <a:picLocks noChangeAspect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3142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3BEB06" w14:textId="77777777" w:rsidR="00161789" w:rsidRDefault="00000000">
      <w:pPr>
        <w:pStyle w:val="BodyText"/>
        <w:tabs>
          <w:tab w:val="left" w:pos="10632"/>
        </w:tabs>
        <w:spacing w:line="259" w:lineRule="auto"/>
        <w:ind w:right="528"/>
        <w:jc w:val="both"/>
      </w:pPr>
      <w:r>
        <w:t>Разрешенная скорость движения автотранспорта на территории ММВЦ – не более 20 километров в час. Подъезд к грузовым воротам разрешается – в период монтажа, ввоза экспонатов и заезда Экспонентов – с 09.00 до 20.00 – только для погрузочно-разгрузочных работ. Ночная парковка не допускается.</w:t>
      </w:r>
    </w:p>
    <w:p w14:paraId="7CB3F641" w14:textId="77777777" w:rsidR="00161789" w:rsidRDefault="00000000">
      <w:pPr>
        <w:pStyle w:val="BodyText"/>
        <w:spacing w:line="259" w:lineRule="auto"/>
        <w:ind w:right="528"/>
        <w:jc w:val="both"/>
      </w:pPr>
      <w:r>
        <w:t>Для транспортировки грузов в выставочный зал необходимо использовать собственные ручные тележки и только через грузовые ворота. Очередность размещения/вывоза крупногабаритных экспонатов определяется в порядке живой очереди.</w:t>
      </w:r>
    </w:p>
    <w:p w14:paraId="1EFB1AD8" w14:textId="77777777" w:rsidR="00161789" w:rsidRDefault="00000000">
      <w:pPr>
        <w:pStyle w:val="BodyText"/>
        <w:spacing w:line="259" w:lineRule="auto"/>
        <w:ind w:right="528"/>
        <w:jc w:val="both"/>
      </w:pPr>
      <w:r>
        <w:t>Использование механизированных средств – грузоподъемных манипуляторов в выставочном зале для проведения погрузочно-разгрузочных работ разрешено при условии использования листов</w:t>
      </w:r>
      <w:r>
        <w:rPr>
          <w:spacing w:val="-6"/>
        </w:rPr>
        <w:t xml:space="preserve"> </w:t>
      </w:r>
      <w:r>
        <w:t>ДВП</w:t>
      </w:r>
      <w:r>
        <w:rPr>
          <w:spacing w:val="-4"/>
        </w:rPr>
        <w:t xml:space="preserve"> </w:t>
      </w:r>
      <w:r>
        <w:t>(оргалита)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соблюдением</w:t>
      </w:r>
      <w:r>
        <w:rPr>
          <w:spacing w:val="-4"/>
        </w:rPr>
        <w:t xml:space="preserve"> </w:t>
      </w:r>
      <w:r>
        <w:t>техники</w:t>
      </w:r>
      <w:r>
        <w:rPr>
          <w:spacing w:val="-3"/>
        </w:rPr>
        <w:t xml:space="preserve"> </w:t>
      </w:r>
      <w:r>
        <w:t>безопасности,</w:t>
      </w:r>
      <w:r>
        <w:rPr>
          <w:spacing w:val="-3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rPr>
          <w:spacing w:val="-2"/>
        </w:rPr>
        <w:t>пожаробезопасности.</w:t>
      </w:r>
    </w:p>
    <w:p w14:paraId="2241946E" w14:textId="77777777" w:rsidR="00161789" w:rsidRDefault="00000000">
      <w:pPr>
        <w:pStyle w:val="ListParagraph"/>
        <w:numPr>
          <w:ilvl w:val="0"/>
          <w:numId w:val="1"/>
        </w:numPr>
        <w:tabs>
          <w:tab w:val="left" w:pos="1701"/>
        </w:tabs>
        <w:spacing w:before="156"/>
        <w:ind w:left="1701" w:hanging="359"/>
        <w:rPr>
          <w:sz w:val="24"/>
        </w:rPr>
      </w:pPr>
      <w:r>
        <w:rPr>
          <w:sz w:val="24"/>
        </w:rPr>
        <w:t>максимальная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высота</w:t>
      </w:r>
      <w:r>
        <w:rPr>
          <w:spacing w:val="-2"/>
          <w:sz w:val="24"/>
        </w:rPr>
        <w:t xml:space="preserve"> </w:t>
      </w:r>
      <w:r>
        <w:rPr>
          <w:sz w:val="24"/>
        </w:rPr>
        <w:t>застройки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6.0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м;</w:t>
      </w:r>
    </w:p>
    <w:p w14:paraId="48E81022" w14:textId="77777777" w:rsidR="00161789" w:rsidRDefault="00000000">
      <w:pPr>
        <w:pStyle w:val="ListParagraph"/>
        <w:numPr>
          <w:ilvl w:val="0"/>
          <w:numId w:val="1"/>
        </w:numPr>
        <w:tabs>
          <w:tab w:val="left" w:pos="1701"/>
        </w:tabs>
        <w:spacing w:before="1" w:line="277" w:lineRule="exact"/>
        <w:ind w:left="1701" w:hanging="359"/>
        <w:rPr>
          <w:sz w:val="24"/>
        </w:rPr>
      </w:pPr>
      <w:r>
        <w:rPr>
          <w:sz w:val="24"/>
        </w:rPr>
        <w:t>нагрузка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пол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5</w:t>
      </w:r>
      <w:r>
        <w:rPr>
          <w:spacing w:val="-3"/>
          <w:sz w:val="24"/>
        </w:rPr>
        <w:t xml:space="preserve"> </w:t>
      </w:r>
      <w:r>
        <w:rPr>
          <w:sz w:val="24"/>
        </w:rPr>
        <w:t>т/м2</w:t>
      </w:r>
      <w:r>
        <w:rPr>
          <w:spacing w:val="-2"/>
          <w:sz w:val="24"/>
        </w:rPr>
        <w:t xml:space="preserve"> </w:t>
      </w:r>
      <w:r>
        <w:rPr>
          <w:sz w:val="24"/>
        </w:rPr>
        <w:t>(павильон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уличная</w:t>
      </w:r>
      <w:r>
        <w:rPr>
          <w:spacing w:val="-2"/>
          <w:sz w:val="24"/>
        </w:rPr>
        <w:t xml:space="preserve"> экспозиция)</w:t>
      </w:r>
    </w:p>
    <w:p w14:paraId="09BFCFD5" w14:textId="77777777" w:rsidR="00161789" w:rsidRDefault="00000000">
      <w:pPr>
        <w:pStyle w:val="ListParagraph"/>
        <w:numPr>
          <w:ilvl w:val="0"/>
          <w:numId w:val="1"/>
        </w:numPr>
        <w:tabs>
          <w:tab w:val="left" w:pos="1701"/>
        </w:tabs>
        <w:spacing w:line="277" w:lineRule="exact"/>
        <w:ind w:left="1701" w:hanging="359"/>
        <w:rPr>
          <w:sz w:val="24"/>
        </w:rPr>
      </w:pPr>
      <w:r>
        <w:rPr>
          <w:sz w:val="24"/>
        </w:rPr>
        <w:t>грузовые</w:t>
      </w:r>
      <w:r>
        <w:rPr>
          <w:spacing w:val="-3"/>
          <w:sz w:val="24"/>
        </w:rPr>
        <w:t xml:space="preserve"> </w:t>
      </w:r>
      <w:r>
        <w:rPr>
          <w:sz w:val="24"/>
        </w:rPr>
        <w:t>ворота:</w:t>
      </w:r>
      <w:r>
        <w:rPr>
          <w:spacing w:val="-2"/>
          <w:sz w:val="24"/>
        </w:rPr>
        <w:t xml:space="preserve"> </w:t>
      </w:r>
      <w:r>
        <w:rPr>
          <w:sz w:val="24"/>
        </w:rPr>
        <w:t>h=5.0 м,</w:t>
      </w:r>
      <w:r>
        <w:rPr>
          <w:spacing w:val="-2"/>
          <w:sz w:val="24"/>
        </w:rPr>
        <w:t xml:space="preserve"> </w:t>
      </w:r>
      <w:r>
        <w:rPr>
          <w:sz w:val="24"/>
        </w:rPr>
        <w:t>w=4.5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м</w:t>
      </w:r>
    </w:p>
    <w:p w14:paraId="1E94CBF0" w14:textId="77777777" w:rsidR="00161789" w:rsidRDefault="00000000">
      <w:pPr>
        <w:pStyle w:val="BodyText"/>
      </w:pPr>
      <w:r>
        <w:t>!!!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размещении</w:t>
      </w:r>
      <w:r>
        <w:rPr>
          <w:spacing w:val="-4"/>
        </w:rPr>
        <w:t xml:space="preserve"> </w:t>
      </w:r>
      <w:r>
        <w:t>тяжелой</w:t>
      </w:r>
      <w:r>
        <w:rPr>
          <w:spacing w:val="-3"/>
        </w:rPr>
        <w:t xml:space="preserve"> </w:t>
      </w:r>
      <w:r>
        <w:t>техники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экспонатов</w:t>
      </w:r>
      <w:r>
        <w:rPr>
          <w:spacing w:val="-5"/>
        </w:rPr>
        <w:t xml:space="preserve"> </w:t>
      </w:r>
      <w:r>
        <w:t>обязательно</w:t>
      </w:r>
      <w:r>
        <w:rPr>
          <w:spacing w:val="-6"/>
        </w:rPr>
        <w:t xml:space="preserve"> </w:t>
      </w:r>
      <w:r>
        <w:t>использование</w:t>
      </w:r>
      <w:r>
        <w:rPr>
          <w:spacing w:val="-5"/>
        </w:rPr>
        <w:t xml:space="preserve"> </w:t>
      </w:r>
      <w:r>
        <w:t>щитов</w:t>
      </w:r>
      <w:r>
        <w:rPr>
          <w:spacing w:val="-5"/>
        </w:rPr>
        <w:t xml:space="preserve"> </w:t>
      </w:r>
      <w:r>
        <w:t>для распределение допустимой нагрузки на 1 м2.</w:t>
      </w:r>
    </w:p>
    <w:p w14:paraId="4D607A72" w14:textId="77777777" w:rsidR="00161789" w:rsidRDefault="00161789">
      <w:pPr>
        <w:pStyle w:val="BodyText"/>
        <w:ind w:left="0"/>
      </w:pPr>
    </w:p>
    <w:p w14:paraId="1D804958" w14:textId="0D7F9DF4" w:rsidR="00161789" w:rsidRPr="0043658D" w:rsidRDefault="00000000" w:rsidP="0043658D">
      <w:pPr>
        <w:pStyle w:val="BodyText"/>
        <w:spacing w:before="1"/>
      </w:pPr>
      <w:r>
        <w:t>Услуги</w:t>
      </w:r>
      <w:r>
        <w:rPr>
          <w:spacing w:val="40"/>
        </w:rPr>
        <w:t xml:space="preserve"> </w:t>
      </w:r>
      <w:r>
        <w:t>по</w:t>
      </w:r>
      <w:r>
        <w:rPr>
          <w:spacing w:val="39"/>
        </w:rPr>
        <w:t xml:space="preserve"> </w:t>
      </w:r>
      <w:r>
        <w:t>погрузке-разгрузке</w:t>
      </w:r>
      <w:r>
        <w:rPr>
          <w:spacing w:val="40"/>
        </w:rPr>
        <w:t xml:space="preserve"> </w:t>
      </w:r>
      <w:r>
        <w:t>грузов</w:t>
      </w:r>
      <w:r>
        <w:rPr>
          <w:spacing w:val="39"/>
        </w:rPr>
        <w:t xml:space="preserve"> </w:t>
      </w:r>
      <w:r>
        <w:t>оказывает</w:t>
      </w:r>
      <w:r>
        <w:rPr>
          <w:spacing w:val="41"/>
        </w:rPr>
        <w:t xml:space="preserve"> </w:t>
      </w:r>
      <w:r w:rsidR="0043658D">
        <w:rPr>
          <w:spacing w:val="-5"/>
        </w:rPr>
        <w:t>Государственное предприятие «БелЭкспо».</w:t>
      </w:r>
    </w:p>
    <w:p w14:paraId="5D8A6B24" w14:textId="77777777" w:rsidR="00161789" w:rsidRPr="0043658D" w:rsidRDefault="00161789">
      <w:pPr>
        <w:pStyle w:val="BodyText"/>
        <w:spacing w:before="2"/>
        <w:ind w:left="0"/>
      </w:pPr>
    </w:p>
    <w:p w14:paraId="223D2A6F" w14:textId="77777777" w:rsidR="00161789" w:rsidRDefault="00000000">
      <w:pPr>
        <w:pStyle w:val="Heading1"/>
        <w:numPr>
          <w:ilvl w:val="0"/>
          <w:numId w:val="6"/>
        </w:numPr>
        <w:tabs>
          <w:tab w:val="left" w:pos="4284"/>
        </w:tabs>
        <w:ind w:left="4284" w:hanging="427"/>
        <w:jc w:val="left"/>
      </w:pPr>
      <w:r>
        <w:t>КОНТАКТЫ</w:t>
      </w:r>
      <w:r>
        <w:rPr>
          <w:spacing w:val="-3"/>
        </w:rPr>
        <w:t xml:space="preserve"> </w:t>
      </w:r>
      <w:r>
        <w:rPr>
          <w:spacing w:val="-2"/>
        </w:rPr>
        <w:t>ОРГАНИЗАТОРА</w:t>
      </w:r>
    </w:p>
    <w:p w14:paraId="1F919C73" w14:textId="77777777" w:rsidR="00161789" w:rsidRDefault="00161789">
      <w:pPr>
        <w:pStyle w:val="BodyText"/>
        <w:spacing w:before="271"/>
        <w:rPr>
          <w:b/>
        </w:rPr>
      </w:pPr>
    </w:p>
    <w:p w14:paraId="302B9D21" w14:textId="77777777" w:rsidR="00161789" w:rsidRDefault="00000000">
      <w:pPr>
        <w:pStyle w:val="BodyText"/>
        <w:spacing w:before="271"/>
        <w:rPr>
          <w:b/>
        </w:rPr>
      </w:pPr>
      <w:r>
        <w:rPr>
          <w:b/>
        </w:rPr>
        <w:t>Руководитель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проекта</w:t>
      </w:r>
    </w:p>
    <w:p w14:paraId="1437BB0E" w14:textId="77777777" w:rsidR="00161789" w:rsidRDefault="00000000">
      <w:pPr>
        <w:pStyle w:val="BodyText"/>
        <w:ind w:right="6544"/>
      </w:pPr>
      <w:r>
        <w:t>Артюшевская Елена</w:t>
      </w:r>
    </w:p>
    <w:p w14:paraId="390FC72D" w14:textId="77777777" w:rsidR="00161789" w:rsidRDefault="00000000">
      <w:pPr>
        <w:pStyle w:val="BodyText"/>
        <w:spacing w:before="1"/>
        <w:ind w:right="4896"/>
        <w:rPr>
          <w:lang w:val="en-US"/>
        </w:rPr>
      </w:pPr>
      <w:r>
        <w:t>моб</w:t>
      </w:r>
      <w:r>
        <w:rPr>
          <w:lang w:val="en-US"/>
        </w:rPr>
        <w:t>.</w:t>
      </w:r>
      <w:r>
        <w:rPr>
          <w:spacing w:val="-6"/>
          <w:lang w:val="en-US"/>
        </w:rPr>
        <w:t xml:space="preserve"> </w:t>
      </w:r>
      <w:r>
        <w:rPr>
          <w:lang w:val="en-US"/>
        </w:rPr>
        <w:t xml:space="preserve">+375 29 889 56 63 (Viber, WhatsApp, Telegram) e-mail: </w:t>
      </w:r>
      <w:hyperlink r:id="rId19" w:tooltip="mailto:tourfair@belexpo.by" w:history="1">
        <w:r w:rsidR="00161789">
          <w:rPr>
            <w:rStyle w:val="Hyperlink"/>
            <w:lang w:val="en-US"/>
          </w:rPr>
          <w:t>tourfair@belexpo.by</w:t>
        </w:r>
      </w:hyperlink>
    </w:p>
    <w:p w14:paraId="2D58E0F1" w14:textId="77777777" w:rsidR="00161789" w:rsidRDefault="00161789">
      <w:pPr>
        <w:pStyle w:val="BodyText"/>
        <w:rPr>
          <w:rStyle w:val="Hyperlink"/>
          <w:spacing w:val="-2"/>
        </w:rPr>
      </w:pPr>
      <w:hyperlink r:id="rId20" w:tooltip="http://www.tourexpo.by" w:history="1">
        <w:r>
          <w:rPr>
            <w:rStyle w:val="Hyperlink"/>
            <w:spacing w:val="-2"/>
          </w:rPr>
          <w:t>www.tourexpo.by</w:t>
        </w:r>
      </w:hyperlink>
    </w:p>
    <w:p w14:paraId="45BA3DFD" w14:textId="77777777" w:rsidR="00161789" w:rsidRDefault="00161789">
      <w:pPr>
        <w:pStyle w:val="BodyText"/>
        <w:rPr>
          <w:b/>
        </w:rPr>
      </w:pPr>
    </w:p>
    <w:p w14:paraId="14E8F4D8" w14:textId="77777777" w:rsidR="00161789" w:rsidRDefault="00000000">
      <w:pPr>
        <w:pStyle w:val="BodyText"/>
        <w:rPr>
          <w:b/>
        </w:rPr>
      </w:pPr>
      <w:r>
        <w:rPr>
          <w:b/>
        </w:rPr>
        <w:t>Менеджер деловой программы</w:t>
      </w:r>
    </w:p>
    <w:p w14:paraId="4805C574" w14:textId="77777777" w:rsidR="00161789" w:rsidRDefault="00000000">
      <w:pPr>
        <w:pStyle w:val="BodyText"/>
        <w:rPr>
          <w:lang w:val="en-US"/>
        </w:rPr>
      </w:pPr>
      <w:r>
        <w:t>Шнитко</w:t>
      </w:r>
      <w:r>
        <w:rPr>
          <w:lang w:val="en-US"/>
        </w:rPr>
        <w:t xml:space="preserve"> </w:t>
      </w:r>
      <w:r>
        <w:t>Анна</w:t>
      </w:r>
      <w:r>
        <w:rPr>
          <w:lang w:val="en-US"/>
        </w:rPr>
        <w:t xml:space="preserve"> </w:t>
      </w:r>
    </w:p>
    <w:p w14:paraId="2074DBD1" w14:textId="77777777" w:rsidR="00161789" w:rsidRDefault="00000000">
      <w:pPr>
        <w:pStyle w:val="BodyText"/>
        <w:rPr>
          <w:lang w:val="en-US"/>
        </w:rPr>
      </w:pPr>
      <w:r>
        <w:t>моб</w:t>
      </w:r>
      <w:r>
        <w:rPr>
          <w:lang w:val="en-US"/>
        </w:rPr>
        <w:t>. +375 29 889 56 63 (Viber, WhatsApp, Telegram)</w:t>
      </w:r>
    </w:p>
    <w:p w14:paraId="3E21B140" w14:textId="77777777" w:rsidR="00161789" w:rsidRDefault="00000000">
      <w:pPr>
        <w:pStyle w:val="BodyText"/>
        <w:rPr>
          <w:rStyle w:val="Hyperlink"/>
          <w:spacing w:val="-2"/>
        </w:rPr>
      </w:pPr>
      <w:r>
        <w:rPr>
          <w:lang w:val="en-US"/>
        </w:rPr>
        <w:lastRenderedPageBreak/>
        <w:t>e</w:t>
      </w:r>
      <w:r>
        <w:t>-</w:t>
      </w:r>
      <w:r>
        <w:rPr>
          <w:lang w:val="en-US"/>
        </w:rPr>
        <w:t>mail</w:t>
      </w:r>
      <w:r>
        <w:t>:</w:t>
      </w:r>
      <w:r>
        <w:rPr>
          <w:rStyle w:val="Hyperlink"/>
          <w:spacing w:val="-2"/>
        </w:rPr>
        <w:t xml:space="preserve"> </w:t>
      </w:r>
      <w:proofErr w:type="spellStart"/>
      <w:r>
        <w:rPr>
          <w:rStyle w:val="Hyperlink"/>
          <w:spacing w:val="-2"/>
          <w:lang w:val="en-US"/>
        </w:rPr>
        <w:t>bka</w:t>
      </w:r>
      <w:proofErr w:type="spellEnd"/>
      <w:r>
        <w:rPr>
          <w:rStyle w:val="Hyperlink"/>
          <w:spacing w:val="-2"/>
        </w:rPr>
        <w:t>@</w:t>
      </w:r>
      <w:proofErr w:type="spellStart"/>
      <w:r>
        <w:rPr>
          <w:rStyle w:val="Hyperlink"/>
          <w:spacing w:val="-2"/>
          <w:lang w:val="en-US"/>
        </w:rPr>
        <w:t>belexpo</w:t>
      </w:r>
      <w:proofErr w:type="spellEnd"/>
      <w:r>
        <w:rPr>
          <w:rStyle w:val="Hyperlink"/>
          <w:spacing w:val="-2"/>
        </w:rPr>
        <w:t>.</w:t>
      </w:r>
      <w:r>
        <w:rPr>
          <w:rStyle w:val="Hyperlink"/>
          <w:spacing w:val="-2"/>
          <w:lang w:val="en-US"/>
        </w:rPr>
        <w:t>by</w:t>
      </w:r>
    </w:p>
    <w:p w14:paraId="2D99B34D" w14:textId="77777777" w:rsidR="00161789" w:rsidRDefault="00161789">
      <w:pPr>
        <w:pStyle w:val="BodyText"/>
      </w:pPr>
    </w:p>
    <w:p w14:paraId="7C805CA6" w14:textId="77777777" w:rsidR="00161789" w:rsidRDefault="00000000">
      <w:pPr>
        <w:pStyle w:val="BodyText"/>
        <w:ind w:right="3505"/>
        <w:rPr>
          <w:b/>
        </w:rPr>
      </w:pPr>
      <w:r>
        <w:rPr>
          <w:b/>
        </w:rPr>
        <w:t>Проведение</w:t>
      </w:r>
      <w:r>
        <w:rPr>
          <w:b/>
          <w:spacing w:val="-14"/>
        </w:rPr>
        <w:t xml:space="preserve"> </w:t>
      </w:r>
      <w:r>
        <w:rPr>
          <w:b/>
        </w:rPr>
        <w:t>процедуры</w:t>
      </w:r>
      <w:r>
        <w:rPr>
          <w:b/>
          <w:spacing w:val="-13"/>
        </w:rPr>
        <w:t xml:space="preserve"> </w:t>
      </w:r>
      <w:r>
        <w:rPr>
          <w:b/>
        </w:rPr>
        <w:t>аккредитации</w:t>
      </w:r>
      <w:r>
        <w:rPr>
          <w:b/>
          <w:spacing w:val="-13"/>
        </w:rPr>
        <w:t xml:space="preserve"> </w:t>
      </w:r>
      <w:r>
        <w:rPr>
          <w:b/>
        </w:rPr>
        <w:t>Застройщиков, оформление актов-допуска на застройку</w:t>
      </w:r>
    </w:p>
    <w:p w14:paraId="636F37AD" w14:textId="77777777" w:rsidR="00161789" w:rsidRDefault="00000000">
      <w:pPr>
        <w:pStyle w:val="BodyText"/>
        <w:ind w:right="6544"/>
      </w:pPr>
      <w:r>
        <w:t xml:space="preserve">Евдокимов Евгений </w:t>
      </w:r>
    </w:p>
    <w:p w14:paraId="3CB7CCED" w14:textId="77777777" w:rsidR="00161789" w:rsidRDefault="00000000">
      <w:pPr>
        <w:pStyle w:val="BodyText"/>
      </w:pPr>
      <w:r>
        <w:t>моб.</w:t>
      </w:r>
      <w:r>
        <w:rPr>
          <w:spacing w:val="-2"/>
        </w:rPr>
        <w:t xml:space="preserve"> </w:t>
      </w:r>
      <w:r>
        <w:t>+375</w:t>
      </w:r>
      <w:r>
        <w:rPr>
          <w:spacing w:val="-2"/>
        </w:rPr>
        <w:t xml:space="preserve"> </w:t>
      </w:r>
      <w:r>
        <w:t>33</w:t>
      </w:r>
      <w:r>
        <w:rPr>
          <w:lang w:val="en-US"/>
        </w:rPr>
        <w:t> </w:t>
      </w:r>
      <w:r>
        <w:t>327 06 64</w:t>
      </w:r>
    </w:p>
    <w:p w14:paraId="723D7B35" w14:textId="77777777" w:rsidR="00161789" w:rsidRDefault="00000000">
      <w:pPr>
        <w:pStyle w:val="BodyText"/>
        <w:rPr>
          <w:spacing w:val="-2"/>
        </w:rPr>
      </w:pP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>:</w:t>
      </w:r>
      <w:r>
        <w:rPr>
          <w:spacing w:val="-2"/>
        </w:rPr>
        <w:t xml:space="preserve"> </w:t>
      </w:r>
      <w:hyperlink r:id="rId21" w:tooltip="mailto:otk@belexpo.by" w:history="1">
        <w:r w:rsidR="00161789">
          <w:rPr>
            <w:rStyle w:val="Hyperlink"/>
            <w:spacing w:val="-2"/>
            <w:lang w:val="en-US"/>
          </w:rPr>
          <w:t>otk</w:t>
        </w:r>
        <w:r w:rsidR="00161789">
          <w:rPr>
            <w:rStyle w:val="Hyperlink"/>
            <w:spacing w:val="-2"/>
          </w:rPr>
          <w:t>@</w:t>
        </w:r>
        <w:r w:rsidR="00161789">
          <w:rPr>
            <w:rStyle w:val="Hyperlink"/>
            <w:spacing w:val="-2"/>
            <w:lang w:val="en-US"/>
          </w:rPr>
          <w:t>belexpo</w:t>
        </w:r>
        <w:r w:rsidR="00161789">
          <w:rPr>
            <w:rStyle w:val="Hyperlink"/>
            <w:spacing w:val="-2"/>
          </w:rPr>
          <w:t>.</w:t>
        </w:r>
        <w:r w:rsidR="00161789">
          <w:rPr>
            <w:rStyle w:val="Hyperlink"/>
            <w:spacing w:val="-2"/>
            <w:lang w:val="en-US"/>
          </w:rPr>
          <w:t>by</w:t>
        </w:r>
      </w:hyperlink>
    </w:p>
    <w:p w14:paraId="3BAC9BA9" w14:textId="77777777" w:rsidR="00161789" w:rsidRDefault="00161789">
      <w:pPr>
        <w:pStyle w:val="BodyText"/>
        <w:rPr>
          <w:spacing w:val="-2"/>
        </w:rPr>
      </w:pPr>
    </w:p>
    <w:p w14:paraId="67DC8287" w14:textId="77777777" w:rsidR="00161789" w:rsidRDefault="00000000">
      <w:pPr>
        <w:pStyle w:val="BodyText"/>
        <w:spacing w:line="247" w:lineRule="auto"/>
        <w:ind w:right="4896"/>
      </w:pPr>
      <w:r>
        <w:rPr>
          <w:b/>
        </w:rPr>
        <w:t>Туристические</w:t>
      </w:r>
      <w:r>
        <w:rPr>
          <w:b/>
          <w:spacing w:val="-10"/>
        </w:rPr>
        <w:t xml:space="preserve"> </w:t>
      </w:r>
      <w:r>
        <w:rPr>
          <w:b/>
        </w:rPr>
        <w:t>услуги</w:t>
      </w:r>
      <w:r>
        <w:rPr>
          <w:b/>
          <w:spacing w:val="-10"/>
        </w:rPr>
        <w:t xml:space="preserve"> </w:t>
      </w:r>
      <w:r>
        <w:rPr>
          <w:b/>
        </w:rPr>
        <w:t>по</w:t>
      </w:r>
      <w:r>
        <w:rPr>
          <w:b/>
          <w:spacing w:val="-12"/>
        </w:rPr>
        <w:t xml:space="preserve"> </w:t>
      </w:r>
      <w:r>
        <w:rPr>
          <w:b/>
        </w:rPr>
        <w:t>организации</w:t>
      </w:r>
      <w:r>
        <w:rPr>
          <w:b/>
          <w:spacing w:val="-12"/>
        </w:rPr>
        <w:t xml:space="preserve"> </w:t>
      </w:r>
      <w:r>
        <w:rPr>
          <w:b/>
        </w:rPr>
        <w:t>трансфера, бронированию билетов (авиа, ж/д, автобус), размещение в гостиницах, экскурсионные услуги</w:t>
      </w:r>
      <w:r>
        <w:t xml:space="preserve"> </w:t>
      </w:r>
    </w:p>
    <w:p w14:paraId="1188509C" w14:textId="77777777" w:rsidR="00161789" w:rsidRDefault="00000000">
      <w:pPr>
        <w:pStyle w:val="BodyText"/>
        <w:spacing w:line="247" w:lineRule="auto"/>
        <w:ind w:right="4896"/>
      </w:pPr>
      <w:r>
        <w:t>Лустач Елена</w:t>
      </w:r>
    </w:p>
    <w:p w14:paraId="358922CD" w14:textId="77777777" w:rsidR="00161789" w:rsidRDefault="00000000">
      <w:pPr>
        <w:pStyle w:val="BodyText"/>
        <w:spacing w:line="269" w:lineRule="exact"/>
      </w:pPr>
      <w:r>
        <w:t>тел.</w:t>
      </w:r>
      <w:r>
        <w:rPr>
          <w:spacing w:val="-4"/>
        </w:rPr>
        <w:t xml:space="preserve"> </w:t>
      </w:r>
      <w:r>
        <w:t>(+375 29)</w:t>
      </w:r>
      <w:r>
        <w:rPr>
          <w:spacing w:val="-2"/>
        </w:rPr>
        <w:t xml:space="preserve"> </w:t>
      </w:r>
      <w:r>
        <w:t xml:space="preserve">911 56 </w:t>
      </w:r>
      <w:r>
        <w:rPr>
          <w:spacing w:val="-5"/>
        </w:rPr>
        <w:t>54</w:t>
      </w:r>
    </w:p>
    <w:p w14:paraId="6908D9CD" w14:textId="77777777" w:rsidR="00161789" w:rsidRDefault="00000000">
      <w:pPr>
        <w:pStyle w:val="BodyText"/>
        <w:spacing w:before="8" w:line="247" w:lineRule="auto"/>
        <w:ind w:right="7859"/>
        <w:rPr>
          <w:rStyle w:val="Hyperlink"/>
          <w:spacing w:val="-2"/>
        </w:rPr>
      </w:pP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>:</w:t>
      </w:r>
      <w:r>
        <w:rPr>
          <w:spacing w:val="-15"/>
        </w:rPr>
        <w:t xml:space="preserve"> </w:t>
      </w:r>
      <w:hyperlink r:id="rId22" w:tooltip="mailto:product@ck.by" w:history="1">
        <w:r w:rsidR="00161789">
          <w:rPr>
            <w:rStyle w:val="Hyperlink"/>
            <w:spacing w:val="-2"/>
            <w:lang w:val="en-US"/>
          </w:rPr>
          <w:t>leg</w:t>
        </w:r>
        <w:r w:rsidR="00161789">
          <w:rPr>
            <w:rStyle w:val="Hyperlink"/>
            <w:spacing w:val="-2"/>
          </w:rPr>
          <w:t>@</w:t>
        </w:r>
        <w:r w:rsidR="00161789">
          <w:rPr>
            <w:rStyle w:val="Hyperlink"/>
            <w:spacing w:val="-2"/>
            <w:lang w:val="en-US"/>
          </w:rPr>
          <w:t>belexpo</w:t>
        </w:r>
        <w:r w:rsidR="00161789">
          <w:rPr>
            <w:rStyle w:val="Hyperlink"/>
            <w:spacing w:val="-2"/>
          </w:rPr>
          <w:t>.</w:t>
        </w:r>
        <w:r w:rsidR="00161789">
          <w:rPr>
            <w:rStyle w:val="Hyperlink"/>
            <w:spacing w:val="-2"/>
            <w:lang w:val="en-US"/>
          </w:rPr>
          <w:t>by</w:t>
        </w:r>
      </w:hyperlink>
      <w:r>
        <w:rPr>
          <w:rStyle w:val="Hyperlink"/>
          <w:spacing w:val="-2"/>
        </w:rPr>
        <w:t xml:space="preserve"> </w:t>
      </w:r>
      <w:hyperlink r:id="rId23" w:tooltip="http://www.otpusk.by/" w:history="1">
        <w:r w:rsidR="00161789">
          <w:rPr>
            <w:rStyle w:val="Hyperlink"/>
            <w:lang w:val="en-US"/>
          </w:rPr>
          <w:t>www</w:t>
        </w:r>
        <w:r w:rsidR="00161789">
          <w:rPr>
            <w:rStyle w:val="Hyperlink"/>
          </w:rPr>
          <w:t>.</w:t>
        </w:r>
        <w:r w:rsidR="00161789">
          <w:rPr>
            <w:rStyle w:val="Hyperlink"/>
            <w:lang w:val="en-US"/>
          </w:rPr>
          <w:t>otpusk</w:t>
        </w:r>
        <w:r w:rsidR="00161789">
          <w:rPr>
            <w:rStyle w:val="Hyperlink"/>
          </w:rPr>
          <w:t>.</w:t>
        </w:r>
        <w:r w:rsidR="00161789">
          <w:rPr>
            <w:rStyle w:val="Hyperlink"/>
            <w:lang w:val="en-US"/>
          </w:rPr>
          <w:t>by</w:t>
        </w:r>
      </w:hyperlink>
    </w:p>
    <w:sectPr w:rsidR="00161789">
      <w:pgSz w:w="12240" w:h="15840"/>
      <w:pgMar w:top="1180" w:right="360" w:bottom="426" w:left="720" w:header="262" w:footer="56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45C8E" w14:textId="77777777" w:rsidR="00915BB4" w:rsidRDefault="00915BB4">
      <w:r>
        <w:separator/>
      </w:r>
    </w:p>
  </w:endnote>
  <w:endnote w:type="continuationSeparator" w:id="0">
    <w:p w14:paraId="6F774B85" w14:textId="77777777" w:rsidR="00915BB4" w:rsidRDefault="00915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04446" w14:textId="77777777" w:rsidR="00161789" w:rsidRDefault="00000000">
    <w:pPr>
      <w:pStyle w:val="BodyText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595584" behindDoc="1" locked="0" layoutInCell="1" allowOverlap="1" wp14:anchorId="1F817F29" wp14:editId="45F805EF">
              <wp:simplePos x="0" y="0"/>
              <wp:positionH relativeFrom="page">
                <wp:posOffset>4073778</wp:posOffset>
              </wp:positionH>
              <wp:positionV relativeFrom="page">
                <wp:posOffset>9557715</wp:posOffset>
              </wp:positionV>
              <wp:extent cx="168910" cy="165735"/>
              <wp:effectExtent l="0" t="0" r="0" b="0"/>
              <wp:wrapNone/>
              <wp:docPr id="5" name="Textbox 46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BC890B" w14:textId="77777777" w:rsidR="00161789" w:rsidRDefault="00000000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12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817F29" id="_x0000_t202" coordsize="21600,21600" o:spt="202" path="m,l,21600r21600,l21600,xe">
              <v:stroke joinstyle="miter"/>
              <v:path gradientshapeok="t" o:connecttype="rect"/>
            </v:shapetype>
            <v:shape id="Textbox 469" o:spid="_x0000_s1027" type="#_x0000_t202" style="position:absolute;margin-left:320.75pt;margin-top:752.6pt;width:13.3pt;height:13.05pt;z-index:-16720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" filled="f" stroked="f">
              <v:textbox inset="1mm,1mm,1mm,1mm">
                <w:txbxContent>
                  <w:p w14:paraId="64BC890B" w14:textId="77777777" w:rsidR="00161789" w:rsidRDefault="00000000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12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79475" w14:textId="77777777" w:rsidR="00915BB4" w:rsidRDefault="00915BB4">
      <w:r>
        <w:separator/>
      </w:r>
    </w:p>
  </w:footnote>
  <w:footnote w:type="continuationSeparator" w:id="0">
    <w:p w14:paraId="62DB24A5" w14:textId="77777777" w:rsidR="00915BB4" w:rsidRDefault="00915B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154B6" w14:textId="78D7794C" w:rsidR="00161789" w:rsidRDefault="0043658D">
    <w:pPr>
      <w:pStyle w:val="BodyText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595072" behindDoc="1" locked="0" layoutInCell="1" allowOverlap="1" wp14:anchorId="088474BF" wp14:editId="7AD2E167">
              <wp:simplePos x="0" y="0"/>
              <wp:positionH relativeFrom="page">
                <wp:posOffset>3905250</wp:posOffset>
              </wp:positionH>
              <wp:positionV relativeFrom="page">
                <wp:posOffset>276225</wp:posOffset>
              </wp:positionV>
              <wp:extent cx="2183130" cy="253365"/>
              <wp:effectExtent l="0" t="0" r="0" b="0"/>
              <wp:wrapNone/>
              <wp:docPr id="4" name="Textbox 4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2183130" cy="2533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088AF3" w14:textId="77777777" w:rsidR="00161789" w:rsidRDefault="00000000">
                          <w:pPr>
                            <w:spacing w:before="11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РУКОВОДСТВО </w:t>
                          </w:r>
                          <w:r>
                            <w:rPr>
                              <w:b/>
                              <w:spacing w:val="-2"/>
                            </w:rPr>
                            <w:t>ЭКСПОНЕНТА</w:t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8474BF" id="_x0000_t202" coordsize="21600,21600" o:spt="202" path="m,l,21600r21600,l21600,xe">
              <v:stroke joinstyle="miter"/>
              <v:path gradientshapeok="t" o:connecttype="rect"/>
            </v:shapetype>
            <v:shape id="Textbox 468" o:spid="_x0000_s1026" type="#_x0000_t202" style="position:absolute;margin-left:307.5pt;margin-top:21.75pt;width:171.9pt;height:19.95pt;z-index:-1672140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" filled="f" stroked="f">
              <v:textbox inset="1mm,1mm,1mm,1mm">
                <w:txbxContent>
                  <w:p w14:paraId="57088AF3" w14:textId="77777777" w:rsidR="00161789" w:rsidRDefault="00000000">
                    <w:pPr>
                      <w:spacing w:before="11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РУКОВОДСТВО </w:t>
                    </w:r>
                    <w:r>
                      <w:rPr>
                        <w:b/>
                        <w:spacing w:val="-2"/>
                      </w:rPr>
                      <w:t>ЭКСПОНЕНТА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/>
        <w:noProof/>
        <w:sz w:val="20"/>
        <w:lang w:eastAsia="ru-RU"/>
      </w:rPr>
      <mc:AlternateContent>
        <mc:Choice Requires="wpg">
          <w:drawing>
            <wp:anchor distT="0" distB="0" distL="114300" distR="114300" simplePos="0" relativeHeight="486597632" behindDoc="0" locked="0" layoutInCell="1" allowOverlap="1" wp14:anchorId="0A4EA75F" wp14:editId="0677942C">
              <wp:simplePos x="0" y="0"/>
              <wp:positionH relativeFrom="column">
                <wp:posOffset>5953125</wp:posOffset>
              </wp:positionH>
              <wp:positionV relativeFrom="paragraph">
                <wp:posOffset>34290</wp:posOffset>
              </wp:positionV>
              <wp:extent cx="556260" cy="370205"/>
              <wp:effectExtent l="0" t="0" r="0" b="0"/>
              <wp:wrapSquare wrapText="bothSides"/>
              <wp:docPr id="1" name="Рисунок 47" descr="C:\Users\LAZARCHIK\Downloads\ОТДЫХ (1)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LAZARCHIK\Downloads\ОТДЫХ (1).jp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5626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z-index:486597632;o:allowoverlap:true;o:allowincell:true;mso-position-horizontal-relative:text;margin-left:468.75pt;mso-position-horizontal:absolute;mso-position-vertical-relative:text;margin-top:2.70pt;mso-position-vertical:absolute;width:43.80pt;height:29.15pt;mso-wrap-distance-left:9.00pt;mso-wrap-distance-top:0.00pt;mso-wrap-distance-right:9.00pt;mso-wrap-distance-bottom:0.00pt;" stroked="f">
              <v:path textboxrect="0,0,0,0"/>
              <w10:wrap type="square"/>
              <v:imagedata r:id="rId2" o:title=""/>
            </v:shape>
          </w:pict>
        </mc:Fallback>
      </mc:AlternateContent>
    </w:r>
    <w:r>
      <w:rPr>
        <w:noProof/>
        <w:sz w:val="20"/>
        <w:lang w:eastAsia="ru-RU"/>
      </w:rPr>
      <mc:AlternateContent>
        <mc:Choice Requires="wpg">
          <w:drawing>
            <wp:anchor distT="0" distB="0" distL="0" distR="0" simplePos="0" relativeHeight="486594048" behindDoc="1" locked="0" layoutInCell="1" allowOverlap="1" wp14:anchorId="347C195A" wp14:editId="17E56279">
              <wp:simplePos x="0" y="0"/>
              <wp:positionH relativeFrom="page">
                <wp:posOffset>501395</wp:posOffset>
              </wp:positionH>
              <wp:positionV relativeFrom="page">
                <wp:posOffset>649605</wp:posOffset>
              </wp:positionV>
              <wp:extent cx="6817359" cy="45720"/>
              <wp:effectExtent l="0" t="0" r="22225" b="11430"/>
              <wp:wrapNone/>
              <wp:docPr id="638339797" name="Group 46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6817359" cy="45720"/>
                        <a:chOff x="6094" y="487680"/>
                        <a:chExt cx="6817359" cy="45720"/>
                      </a:xfrm>
                    </wpg:grpSpPr>
                    <wps:wsp>
                      <wps:cNvPr id="1708851641" name="Freeform: Shape 1708851641"/>
                      <wps:cNvSpPr/>
                      <wps:spPr bwMode="auto">
                        <a:xfrm>
                          <a:off x="6094" y="487680"/>
                          <a:ext cx="6817359" cy="45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7359" h="45720" extrusionOk="0">
                              <a:moveTo>
                                <a:pt x="6816852" y="0"/>
                              </a:moveTo>
                              <a:lnTo>
                                <a:pt x="0" y="0"/>
                              </a:lnTo>
                              <a:lnTo>
                                <a:pt x="0" y="45720"/>
                              </a:lnTo>
                              <a:lnTo>
                                <a:pt x="6816852" y="45720"/>
                              </a:lnTo>
                              <a:lnTo>
                                <a:pt x="68168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EABAB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71122196" name="Freeform: Shape 971122196"/>
                      <wps:cNvSpPr/>
                      <wps:spPr bwMode="auto">
                        <a:xfrm>
                          <a:off x="6094" y="487680"/>
                          <a:ext cx="6817359" cy="45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7359" h="45720" extrusionOk="0">
                              <a:moveTo>
                                <a:pt x="0" y="45720"/>
                              </a:moveTo>
                              <a:lnTo>
                                <a:pt x="6816852" y="45720"/>
                              </a:lnTo>
                              <a:lnTo>
                                <a:pt x="6816852" y="0"/>
                              </a:lnTo>
                              <a:lnTo>
                                <a:pt x="0" y="0"/>
                              </a:lnTo>
                              <a:lnTo>
                                <a:pt x="0" y="45720"/>
                              </a:lnTo>
                              <a:close/>
                            </a:path>
                          </a:pathLst>
                        </a:custGeom>
                        <a:ln w="12191">
                          <a:solidFill>
                            <a:srgbClr val="AEABAB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group id="group 1" o:spid="_x0000_s0000" style="position:absolute;z-index:-486594048;o:allowoverlap:true;o:allowincell:true;mso-position-horizontal-relative:page;margin-left:39.48pt;mso-position-horizontal:absolute;mso-position-vertical-relative:page;margin-top:51.15pt;mso-position-vertical:absolute;width:536.80pt;height:3.60pt;mso-wrap-distance-left:0.00pt;mso-wrap-distance-top:0.00pt;mso-wrap-distance-right:0.00pt;mso-wrap-distance-bottom:0.00pt;" coordorigin="60,4876" coordsize="68173,457">
              <v:shape id="shape 2" o:spid="_x0000_s2" style="position:absolute;left:60;top:4876;width:68173;height:457;visibility:visible;" path="m99991,0l0,0l0,100000l99991,100000l99991,0xe" coordsize="100000,100000" fillcolor="#AEABAB">
                <v:path textboxrect="0,0,100000,100000"/>
              </v:shape>
              <v:shape id="shape 3" o:spid="_x0000_s3" style="position:absolute;left:60;top:4876;width:68173;height:457;visibility:visible;" path="m0,100000l99991,100000l99991,0l0,0l0,100000xe" coordsize="100000,100000" filled="f" strokecolor="#AEABAB" strokeweight="0.96pt">
                <v:path textboxrect="0,0,100000,100000"/>
                <v:stroke dashstyle="solid"/>
              </v:shape>
            </v:group>
          </w:pict>
        </mc:Fallback>
      </mc:AlternateContent>
    </w:r>
    <w:r>
      <w:rPr>
        <w:noProof/>
        <w:sz w:val="20"/>
        <w:lang w:eastAsia="ru-RU"/>
      </w:rPr>
      <w:drawing>
        <wp:anchor distT="0" distB="0" distL="0" distR="0" simplePos="0" relativeHeight="486594560" behindDoc="1" locked="0" layoutInCell="1" allowOverlap="1" wp14:anchorId="55FF6817" wp14:editId="7E23EAAF">
          <wp:simplePos x="0" y="0"/>
          <wp:positionH relativeFrom="page">
            <wp:posOffset>501395</wp:posOffset>
          </wp:positionH>
          <wp:positionV relativeFrom="page">
            <wp:posOffset>179831</wp:posOffset>
          </wp:positionV>
          <wp:extent cx="2923032" cy="348996"/>
          <wp:effectExtent l="0" t="0" r="0" b="0"/>
          <wp:wrapNone/>
          <wp:docPr id="3" name="Image 46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7" name="Image 467"/>
                  <pic:cNvPicPr/>
                </pic:nvPicPr>
                <pic:blipFill>
                  <a:blip r:embed="rId3"/>
                  <a:stretch/>
                </pic:blipFill>
                <pic:spPr bwMode="auto">
                  <a:xfrm>
                    <a:off x="0" y="0"/>
                    <a:ext cx="2923032" cy="3489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235E2"/>
    <w:multiLevelType w:val="multilevel"/>
    <w:tmpl w:val="981A8D84"/>
    <w:lvl w:ilvl="0">
      <w:start w:val="1"/>
      <w:numFmt w:val="decimal"/>
      <w:lvlText w:val="%1."/>
      <w:lvlJc w:val="left"/>
      <w:pPr>
        <w:ind w:left="4601" w:hanging="42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9" w:hanging="42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4"/>
        <w:szCs w:val="24"/>
        <w:lang w:val="ru-RU" w:eastAsia="en-US" w:bidi="ar-SA"/>
      </w:rPr>
    </w:lvl>
    <w:lvl w:ilvl="2">
      <w:start w:val="1"/>
      <w:numFmt w:val="bullet"/>
      <w:lvlText w:val="–"/>
      <w:lvlJc w:val="left"/>
      <w:pPr>
        <w:ind w:left="170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3">
      <w:start w:val="1"/>
      <w:numFmt w:val="bullet"/>
      <w:lvlText w:val="•"/>
      <w:lvlJc w:val="left"/>
      <w:pPr>
        <w:ind w:left="1700" w:hanging="360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600" w:hanging="360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693" w:hanging="360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786" w:hanging="360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880" w:hanging="360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973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18E0707E"/>
    <w:multiLevelType w:val="hybridMultilevel"/>
    <w:tmpl w:val="DB166598"/>
    <w:lvl w:ilvl="0" w:tplc="FEA4A492">
      <w:start w:val="1"/>
      <w:numFmt w:val="bullet"/>
      <w:lvlText w:val="–"/>
      <w:lvlJc w:val="left"/>
      <w:pPr>
        <w:ind w:left="73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0F4C56DC">
      <w:start w:val="1"/>
      <w:numFmt w:val="bullet"/>
      <w:lvlText w:val="•"/>
      <w:lvlJc w:val="left"/>
      <w:pPr>
        <w:ind w:left="1124" w:hanging="361"/>
      </w:pPr>
      <w:rPr>
        <w:rFonts w:hint="default"/>
        <w:lang w:val="ru-RU" w:eastAsia="en-US" w:bidi="ar-SA"/>
      </w:rPr>
    </w:lvl>
    <w:lvl w:ilvl="2" w:tplc="C6EA96A8">
      <w:start w:val="1"/>
      <w:numFmt w:val="bullet"/>
      <w:lvlText w:val="•"/>
      <w:lvlJc w:val="left"/>
      <w:pPr>
        <w:ind w:left="1509" w:hanging="361"/>
      </w:pPr>
      <w:rPr>
        <w:rFonts w:hint="default"/>
        <w:lang w:val="ru-RU" w:eastAsia="en-US" w:bidi="ar-SA"/>
      </w:rPr>
    </w:lvl>
    <w:lvl w:ilvl="3" w:tplc="4F840F32">
      <w:start w:val="1"/>
      <w:numFmt w:val="bullet"/>
      <w:lvlText w:val="•"/>
      <w:lvlJc w:val="left"/>
      <w:pPr>
        <w:ind w:left="1894" w:hanging="361"/>
      </w:pPr>
      <w:rPr>
        <w:rFonts w:hint="default"/>
        <w:lang w:val="ru-RU" w:eastAsia="en-US" w:bidi="ar-SA"/>
      </w:rPr>
    </w:lvl>
    <w:lvl w:ilvl="4" w:tplc="6CDED79E">
      <w:start w:val="1"/>
      <w:numFmt w:val="bullet"/>
      <w:lvlText w:val="•"/>
      <w:lvlJc w:val="left"/>
      <w:pPr>
        <w:ind w:left="2279" w:hanging="361"/>
      </w:pPr>
      <w:rPr>
        <w:rFonts w:hint="default"/>
        <w:lang w:val="ru-RU" w:eastAsia="en-US" w:bidi="ar-SA"/>
      </w:rPr>
    </w:lvl>
    <w:lvl w:ilvl="5" w:tplc="834EB60C">
      <w:start w:val="1"/>
      <w:numFmt w:val="bullet"/>
      <w:lvlText w:val="•"/>
      <w:lvlJc w:val="left"/>
      <w:pPr>
        <w:ind w:left="2664" w:hanging="361"/>
      </w:pPr>
      <w:rPr>
        <w:rFonts w:hint="default"/>
        <w:lang w:val="ru-RU" w:eastAsia="en-US" w:bidi="ar-SA"/>
      </w:rPr>
    </w:lvl>
    <w:lvl w:ilvl="6" w:tplc="9EACBF86">
      <w:start w:val="1"/>
      <w:numFmt w:val="bullet"/>
      <w:lvlText w:val="•"/>
      <w:lvlJc w:val="left"/>
      <w:pPr>
        <w:ind w:left="3048" w:hanging="361"/>
      </w:pPr>
      <w:rPr>
        <w:rFonts w:hint="default"/>
        <w:lang w:val="ru-RU" w:eastAsia="en-US" w:bidi="ar-SA"/>
      </w:rPr>
    </w:lvl>
    <w:lvl w:ilvl="7" w:tplc="2FA4297E">
      <w:start w:val="1"/>
      <w:numFmt w:val="bullet"/>
      <w:lvlText w:val="•"/>
      <w:lvlJc w:val="left"/>
      <w:pPr>
        <w:ind w:left="3433" w:hanging="361"/>
      </w:pPr>
      <w:rPr>
        <w:rFonts w:hint="default"/>
        <w:lang w:val="ru-RU" w:eastAsia="en-US" w:bidi="ar-SA"/>
      </w:rPr>
    </w:lvl>
    <w:lvl w:ilvl="8" w:tplc="379E1C4A">
      <w:start w:val="1"/>
      <w:numFmt w:val="bullet"/>
      <w:lvlText w:val="•"/>
      <w:lvlJc w:val="left"/>
      <w:pPr>
        <w:ind w:left="3818" w:hanging="361"/>
      </w:pPr>
      <w:rPr>
        <w:rFonts w:hint="default"/>
        <w:lang w:val="ru-RU" w:eastAsia="en-US" w:bidi="ar-SA"/>
      </w:rPr>
    </w:lvl>
  </w:abstractNum>
  <w:abstractNum w:abstractNumId="2" w15:restartNumberingAfterBreak="0">
    <w:nsid w:val="209C322B"/>
    <w:multiLevelType w:val="hybridMultilevel"/>
    <w:tmpl w:val="8DB85D44"/>
    <w:lvl w:ilvl="0" w:tplc="7F1E3B4C">
      <w:start w:val="1"/>
      <w:numFmt w:val="bullet"/>
      <w:lvlText w:val="–"/>
      <w:lvlJc w:val="left"/>
      <w:pPr>
        <w:ind w:left="170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47F88484">
      <w:start w:val="1"/>
      <w:numFmt w:val="bullet"/>
      <w:lvlText w:val="•"/>
      <w:lvlJc w:val="left"/>
      <w:pPr>
        <w:ind w:left="2646" w:hanging="360"/>
      </w:pPr>
      <w:rPr>
        <w:rFonts w:hint="default"/>
        <w:lang w:val="ru-RU" w:eastAsia="en-US" w:bidi="ar-SA"/>
      </w:rPr>
    </w:lvl>
    <w:lvl w:ilvl="2" w:tplc="2940C10E">
      <w:start w:val="1"/>
      <w:numFmt w:val="bullet"/>
      <w:lvlText w:val="•"/>
      <w:lvlJc w:val="left"/>
      <w:pPr>
        <w:ind w:left="3592" w:hanging="360"/>
      </w:pPr>
      <w:rPr>
        <w:rFonts w:hint="default"/>
        <w:lang w:val="ru-RU" w:eastAsia="en-US" w:bidi="ar-SA"/>
      </w:rPr>
    </w:lvl>
    <w:lvl w:ilvl="3" w:tplc="D5ACE708">
      <w:start w:val="1"/>
      <w:numFmt w:val="bullet"/>
      <w:lvlText w:val="•"/>
      <w:lvlJc w:val="left"/>
      <w:pPr>
        <w:ind w:left="4538" w:hanging="360"/>
      </w:pPr>
      <w:rPr>
        <w:rFonts w:hint="default"/>
        <w:lang w:val="ru-RU" w:eastAsia="en-US" w:bidi="ar-SA"/>
      </w:rPr>
    </w:lvl>
    <w:lvl w:ilvl="4" w:tplc="AADC3128">
      <w:start w:val="1"/>
      <w:numFmt w:val="bullet"/>
      <w:lvlText w:val="•"/>
      <w:lvlJc w:val="left"/>
      <w:pPr>
        <w:ind w:left="5484" w:hanging="360"/>
      </w:pPr>
      <w:rPr>
        <w:rFonts w:hint="default"/>
        <w:lang w:val="ru-RU" w:eastAsia="en-US" w:bidi="ar-SA"/>
      </w:rPr>
    </w:lvl>
    <w:lvl w:ilvl="5" w:tplc="3BC8D20E">
      <w:start w:val="1"/>
      <w:numFmt w:val="bullet"/>
      <w:lvlText w:val="•"/>
      <w:lvlJc w:val="left"/>
      <w:pPr>
        <w:ind w:left="6430" w:hanging="360"/>
      </w:pPr>
      <w:rPr>
        <w:rFonts w:hint="default"/>
        <w:lang w:val="ru-RU" w:eastAsia="en-US" w:bidi="ar-SA"/>
      </w:rPr>
    </w:lvl>
    <w:lvl w:ilvl="6" w:tplc="0A969F3E">
      <w:start w:val="1"/>
      <w:numFmt w:val="bullet"/>
      <w:lvlText w:val="•"/>
      <w:lvlJc w:val="left"/>
      <w:pPr>
        <w:ind w:left="7376" w:hanging="360"/>
      </w:pPr>
      <w:rPr>
        <w:rFonts w:hint="default"/>
        <w:lang w:val="ru-RU" w:eastAsia="en-US" w:bidi="ar-SA"/>
      </w:rPr>
    </w:lvl>
    <w:lvl w:ilvl="7" w:tplc="B2363B9E">
      <w:start w:val="1"/>
      <w:numFmt w:val="bullet"/>
      <w:lvlText w:val="•"/>
      <w:lvlJc w:val="left"/>
      <w:pPr>
        <w:ind w:left="8322" w:hanging="360"/>
      </w:pPr>
      <w:rPr>
        <w:rFonts w:hint="default"/>
        <w:lang w:val="ru-RU" w:eastAsia="en-US" w:bidi="ar-SA"/>
      </w:rPr>
    </w:lvl>
    <w:lvl w:ilvl="8" w:tplc="8BC8F68C">
      <w:start w:val="1"/>
      <w:numFmt w:val="bullet"/>
      <w:lvlText w:val="•"/>
      <w:lvlJc w:val="left"/>
      <w:pPr>
        <w:ind w:left="9268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218C3129"/>
    <w:multiLevelType w:val="multilevel"/>
    <w:tmpl w:val="44C49922"/>
    <w:lvl w:ilvl="0">
      <w:start w:val="1"/>
      <w:numFmt w:val="decimal"/>
      <w:lvlText w:val="%1."/>
      <w:lvlJc w:val="left"/>
      <w:pPr>
        <w:ind w:left="134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74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822" w:hanging="432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864" w:hanging="432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906" w:hanging="432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948" w:hanging="432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991" w:hanging="432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8033" w:hanging="432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9075" w:hanging="432"/>
      </w:pPr>
      <w:rPr>
        <w:rFonts w:hint="default"/>
        <w:lang w:val="ru-RU" w:eastAsia="en-US" w:bidi="ar-SA"/>
      </w:rPr>
    </w:lvl>
  </w:abstractNum>
  <w:abstractNum w:abstractNumId="4" w15:restartNumberingAfterBreak="0">
    <w:nsid w:val="2DD16CF4"/>
    <w:multiLevelType w:val="hybridMultilevel"/>
    <w:tmpl w:val="5260B446"/>
    <w:lvl w:ilvl="0" w:tplc="8C32F28A">
      <w:start w:val="1"/>
      <w:numFmt w:val="bullet"/>
      <w:lvlText w:val="–"/>
      <w:lvlJc w:val="left"/>
      <w:pPr>
        <w:ind w:left="126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53A44282">
      <w:start w:val="1"/>
      <w:numFmt w:val="bullet"/>
      <w:lvlText w:val="•"/>
      <w:lvlJc w:val="left"/>
      <w:pPr>
        <w:ind w:left="2250" w:hanging="284"/>
      </w:pPr>
      <w:rPr>
        <w:rFonts w:hint="default"/>
        <w:lang w:val="ru-RU" w:eastAsia="en-US" w:bidi="ar-SA"/>
      </w:rPr>
    </w:lvl>
    <w:lvl w:ilvl="2" w:tplc="FBF453A8">
      <w:start w:val="1"/>
      <w:numFmt w:val="bullet"/>
      <w:lvlText w:val="•"/>
      <w:lvlJc w:val="left"/>
      <w:pPr>
        <w:ind w:left="3240" w:hanging="284"/>
      </w:pPr>
      <w:rPr>
        <w:rFonts w:hint="default"/>
        <w:lang w:val="ru-RU" w:eastAsia="en-US" w:bidi="ar-SA"/>
      </w:rPr>
    </w:lvl>
    <w:lvl w:ilvl="3" w:tplc="A5400FEE">
      <w:start w:val="1"/>
      <w:numFmt w:val="bullet"/>
      <w:lvlText w:val="•"/>
      <w:lvlJc w:val="left"/>
      <w:pPr>
        <w:ind w:left="4230" w:hanging="284"/>
      </w:pPr>
      <w:rPr>
        <w:rFonts w:hint="default"/>
        <w:lang w:val="ru-RU" w:eastAsia="en-US" w:bidi="ar-SA"/>
      </w:rPr>
    </w:lvl>
    <w:lvl w:ilvl="4" w:tplc="816EE46E">
      <w:start w:val="1"/>
      <w:numFmt w:val="bullet"/>
      <w:lvlText w:val="•"/>
      <w:lvlJc w:val="left"/>
      <w:pPr>
        <w:ind w:left="5220" w:hanging="284"/>
      </w:pPr>
      <w:rPr>
        <w:rFonts w:hint="default"/>
        <w:lang w:val="ru-RU" w:eastAsia="en-US" w:bidi="ar-SA"/>
      </w:rPr>
    </w:lvl>
    <w:lvl w:ilvl="5" w:tplc="15D279D2">
      <w:start w:val="1"/>
      <w:numFmt w:val="bullet"/>
      <w:lvlText w:val="•"/>
      <w:lvlJc w:val="left"/>
      <w:pPr>
        <w:ind w:left="6210" w:hanging="284"/>
      </w:pPr>
      <w:rPr>
        <w:rFonts w:hint="default"/>
        <w:lang w:val="ru-RU" w:eastAsia="en-US" w:bidi="ar-SA"/>
      </w:rPr>
    </w:lvl>
    <w:lvl w:ilvl="6" w:tplc="E60A8F24">
      <w:start w:val="1"/>
      <w:numFmt w:val="bullet"/>
      <w:lvlText w:val="•"/>
      <w:lvlJc w:val="left"/>
      <w:pPr>
        <w:ind w:left="7200" w:hanging="284"/>
      </w:pPr>
      <w:rPr>
        <w:rFonts w:hint="default"/>
        <w:lang w:val="ru-RU" w:eastAsia="en-US" w:bidi="ar-SA"/>
      </w:rPr>
    </w:lvl>
    <w:lvl w:ilvl="7" w:tplc="CD80479C">
      <w:start w:val="1"/>
      <w:numFmt w:val="bullet"/>
      <w:lvlText w:val="•"/>
      <w:lvlJc w:val="left"/>
      <w:pPr>
        <w:ind w:left="8190" w:hanging="284"/>
      </w:pPr>
      <w:rPr>
        <w:rFonts w:hint="default"/>
        <w:lang w:val="ru-RU" w:eastAsia="en-US" w:bidi="ar-SA"/>
      </w:rPr>
    </w:lvl>
    <w:lvl w:ilvl="8" w:tplc="B140873E">
      <w:start w:val="1"/>
      <w:numFmt w:val="bullet"/>
      <w:lvlText w:val="•"/>
      <w:lvlJc w:val="left"/>
      <w:pPr>
        <w:ind w:left="9180" w:hanging="284"/>
      </w:pPr>
      <w:rPr>
        <w:rFonts w:hint="default"/>
        <w:lang w:val="ru-RU" w:eastAsia="en-US" w:bidi="ar-SA"/>
      </w:rPr>
    </w:lvl>
  </w:abstractNum>
  <w:abstractNum w:abstractNumId="5" w15:restartNumberingAfterBreak="0">
    <w:nsid w:val="348E5ADC"/>
    <w:multiLevelType w:val="hybridMultilevel"/>
    <w:tmpl w:val="D7B26818"/>
    <w:lvl w:ilvl="0" w:tplc="CFA0C61C">
      <w:start w:val="1"/>
      <w:numFmt w:val="bullet"/>
      <w:lvlText w:val="–"/>
      <w:lvlJc w:val="left"/>
      <w:pPr>
        <w:ind w:left="40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9D58B932">
      <w:start w:val="1"/>
      <w:numFmt w:val="bullet"/>
      <w:lvlText w:val="•"/>
      <w:lvlJc w:val="left"/>
      <w:pPr>
        <w:ind w:left="810" w:hanging="360"/>
      </w:pPr>
      <w:rPr>
        <w:rFonts w:hint="default"/>
        <w:lang w:val="ru-RU" w:eastAsia="en-US" w:bidi="ar-SA"/>
      </w:rPr>
    </w:lvl>
    <w:lvl w:ilvl="2" w:tplc="6164D28A">
      <w:start w:val="1"/>
      <w:numFmt w:val="bullet"/>
      <w:lvlText w:val="•"/>
      <w:lvlJc w:val="left"/>
      <w:pPr>
        <w:ind w:left="1220" w:hanging="360"/>
      </w:pPr>
      <w:rPr>
        <w:rFonts w:hint="default"/>
        <w:lang w:val="ru-RU" w:eastAsia="en-US" w:bidi="ar-SA"/>
      </w:rPr>
    </w:lvl>
    <w:lvl w:ilvl="3" w:tplc="8C8A0480">
      <w:start w:val="1"/>
      <w:numFmt w:val="bullet"/>
      <w:lvlText w:val="•"/>
      <w:lvlJc w:val="left"/>
      <w:pPr>
        <w:ind w:left="1630" w:hanging="360"/>
      </w:pPr>
      <w:rPr>
        <w:rFonts w:hint="default"/>
        <w:lang w:val="ru-RU" w:eastAsia="en-US" w:bidi="ar-SA"/>
      </w:rPr>
    </w:lvl>
    <w:lvl w:ilvl="4" w:tplc="DF521004">
      <w:start w:val="1"/>
      <w:numFmt w:val="bullet"/>
      <w:lvlText w:val="•"/>
      <w:lvlJc w:val="left"/>
      <w:pPr>
        <w:ind w:left="2040" w:hanging="360"/>
      </w:pPr>
      <w:rPr>
        <w:rFonts w:hint="default"/>
        <w:lang w:val="ru-RU" w:eastAsia="en-US" w:bidi="ar-SA"/>
      </w:rPr>
    </w:lvl>
    <w:lvl w:ilvl="5" w:tplc="B9081AB4">
      <w:start w:val="1"/>
      <w:numFmt w:val="bullet"/>
      <w:lvlText w:val="•"/>
      <w:lvlJc w:val="left"/>
      <w:pPr>
        <w:ind w:left="2450" w:hanging="360"/>
      </w:pPr>
      <w:rPr>
        <w:rFonts w:hint="default"/>
        <w:lang w:val="ru-RU" w:eastAsia="en-US" w:bidi="ar-SA"/>
      </w:rPr>
    </w:lvl>
    <w:lvl w:ilvl="6" w:tplc="E1B220D2">
      <w:start w:val="1"/>
      <w:numFmt w:val="bullet"/>
      <w:lvlText w:val="•"/>
      <w:lvlJc w:val="left"/>
      <w:pPr>
        <w:ind w:left="2860" w:hanging="360"/>
      </w:pPr>
      <w:rPr>
        <w:rFonts w:hint="default"/>
        <w:lang w:val="ru-RU" w:eastAsia="en-US" w:bidi="ar-SA"/>
      </w:rPr>
    </w:lvl>
    <w:lvl w:ilvl="7" w:tplc="8666A116">
      <w:start w:val="1"/>
      <w:numFmt w:val="bullet"/>
      <w:lvlText w:val="•"/>
      <w:lvlJc w:val="left"/>
      <w:pPr>
        <w:ind w:left="3270" w:hanging="360"/>
      </w:pPr>
      <w:rPr>
        <w:rFonts w:hint="default"/>
        <w:lang w:val="ru-RU" w:eastAsia="en-US" w:bidi="ar-SA"/>
      </w:rPr>
    </w:lvl>
    <w:lvl w:ilvl="8" w:tplc="663C84E0">
      <w:start w:val="1"/>
      <w:numFmt w:val="bullet"/>
      <w:lvlText w:val="•"/>
      <w:lvlJc w:val="left"/>
      <w:pPr>
        <w:ind w:left="3680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412C06DB"/>
    <w:multiLevelType w:val="hybridMultilevel"/>
    <w:tmpl w:val="70644EDC"/>
    <w:lvl w:ilvl="0" w:tplc="C6009A36">
      <w:start w:val="1"/>
      <w:numFmt w:val="bullet"/>
      <w:lvlText w:val="–"/>
      <w:lvlJc w:val="left"/>
      <w:pPr>
        <w:ind w:left="982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904C592C">
      <w:start w:val="1"/>
      <w:numFmt w:val="bullet"/>
      <w:lvlText w:val="•"/>
      <w:lvlJc w:val="left"/>
      <w:pPr>
        <w:ind w:left="1998" w:hanging="180"/>
      </w:pPr>
      <w:rPr>
        <w:rFonts w:hint="default"/>
        <w:lang w:val="ru-RU" w:eastAsia="en-US" w:bidi="ar-SA"/>
      </w:rPr>
    </w:lvl>
    <w:lvl w:ilvl="2" w:tplc="74C4060A">
      <w:start w:val="1"/>
      <w:numFmt w:val="bullet"/>
      <w:lvlText w:val="•"/>
      <w:lvlJc w:val="left"/>
      <w:pPr>
        <w:ind w:left="3016" w:hanging="180"/>
      </w:pPr>
      <w:rPr>
        <w:rFonts w:hint="default"/>
        <w:lang w:val="ru-RU" w:eastAsia="en-US" w:bidi="ar-SA"/>
      </w:rPr>
    </w:lvl>
    <w:lvl w:ilvl="3" w:tplc="F56CC560">
      <w:start w:val="1"/>
      <w:numFmt w:val="bullet"/>
      <w:lvlText w:val="•"/>
      <w:lvlJc w:val="left"/>
      <w:pPr>
        <w:ind w:left="4034" w:hanging="180"/>
      </w:pPr>
      <w:rPr>
        <w:rFonts w:hint="default"/>
        <w:lang w:val="ru-RU" w:eastAsia="en-US" w:bidi="ar-SA"/>
      </w:rPr>
    </w:lvl>
    <w:lvl w:ilvl="4" w:tplc="85C2055C">
      <w:start w:val="1"/>
      <w:numFmt w:val="bullet"/>
      <w:lvlText w:val="•"/>
      <w:lvlJc w:val="left"/>
      <w:pPr>
        <w:ind w:left="5052" w:hanging="180"/>
      </w:pPr>
      <w:rPr>
        <w:rFonts w:hint="default"/>
        <w:lang w:val="ru-RU" w:eastAsia="en-US" w:bidi="ar-SA"/>
      </w:rPr>
    </w:lvl>
    <w:lvl w:ilvl="5" w:tplc="190AF304">
      <w:start w:val="1"/>
      <w:numFmt w:val="bullet"/>
      <w:lvlText w:val="•"/>
      <w:lvlJc w:val="left"/>
      <w:pPr>
        <w:ind w:left="6070" w:hanging="180"/>
      </w:pPr>
      <w:rPr>
        <w:rFonts w:hint="default"/>
        <w:lang w:val="ru-RU" w:eastAsia="en-US" w:bidi="ar-SA"/>
      </w:rPr>
    </w:lvl>
    <w:lvl w:ilvl="6" w:tplc="8B04996C">
      <w:start w:val="1"/>
      <w:numFmt w:val="bullet"/>
      <w:lvlText w:val="•"/>
      <w:lvlJc w:val="left"/>
      <w:pPr>
        <w:ind w:left="7088" w:hanging="180"/>
      </w:pPr>
      <w:rPr>
        <w:rFonts w:hint="default"/>
        <w:lang w:val="ru-RU" w:eastAsia="en-US" w:bidi="ar-SA"/>
      </w:rPr>
    </w:lvl>
    <w:lvl w:ilvl="7" w:tplc="498CF888">
      <w:start w:val="1"/>
      <w:numFmt w:val="bullet"/>
      <w:lvlText w:val="•"/>
      <w:lvlJc w:val="left"/>
      <w:pPr>
        <w:ind w:left="8106" w:hanging="180"/>
      </w:pPr>
      <w:rPr>
        <w:rFonts w:hint="default"/>
        <w:lang w:val="ru-RU" w:eastAsia="en-US" w:bidi="ar-SA"/>
      </w:rPr>
    </w:lvl>
    <w:lvl w:ilvl="8" w:tplc="05B8BDCC">
      <w:start w:val="1"/>
      <w:numFmt w:val="bullet"/>
      <w:lvlText w:val="•"/>
      <w:lvlJc w:val="left"/>
      <w:pPr>
        <w:ind w:left="9124" w:hanging="180"/>
      </w:pPr>
      <w:rPr>
        <w:rFonts w:hint="default"/>
        <w:lang w:val="ru-RU" w:eastAsia="en-US" w:bidi="ar-SA"/>
      </w:rPr>
    </w:lvl>
  </w:abstractNum>
  <w:abstractNum w:abstractNumId="7" w15:restartNumberingAfterBreak="0">
    <w:nsid w:val="4A4C7B3A"/>
    <w:multiLevelType w:val="multilevel"/>
    <w:tmpl w:val="0F0CAA96"/>
    <w:lvl w:ilvl="0">
      <w:start w:val="1"/>
      <w:numFmt w:val="decimal"/>
      <w:lvlText w:val="%1."/>
      <w:lvlJc w:val="left"/>
      <w:pPr>
        <w:ind w:left="4601" w:hanging="42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9" w:hanging="42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–"/>
      <w:lvlJc w:val="left"/>
      <w:pPr>
        <w:ind w:left="170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70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00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6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8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73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4DA62D54"/>
    <w:multiLevelType w:val="hybridMultilevel"/>
    <w:tmpl w:val="518616BA"/>
    <w:lvl w:ilvl="0" w:tplc="296688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9BCC3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60F71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BC247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9C69B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648965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B2056E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722B0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370E54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5344605"/>
    <w:multiLevelType w:val="hybridMultilevel"/>
    <w:tmpl w:val="CE087D36"/>
    <w:lvl w:ilvl="0" w:tplc="F86E5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72AA65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31646D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26FEE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3AF3C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678F7B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A627A9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02E70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050B8D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46805440">
    <w:abstractNumId w:val="2"/>
  </w:num>
  <w:num w:numId="2" w16cid:durableId="1127357419">
    <w:abstractNumId w:val="6"/>
  </w:num>
  <w:num w:numId="3" w16cid:durableId="1437018167">
    <w:abstractNumId w:val="1"/>
  </w:num>
  <w:num w:numId="4" w16cid:durableId="2077505053">
    <w:abstractNumId w:val="5"/>
  </w:num>
  <w:num w:numId="5" w16cid:durableId="1563099535">
    <w:abstractNumId w:val="4"/>
  </w:num>
  <w:num w:numId="6" w16cid:durableId="149254427">
    <w:abstractNumId w:val="0"/>
  </w:num>
  <w:num w:numId="7" w16cid:durableId="1074743559">
    <w:abstractNumId w:val="3"/>
  </w:num>
  <w:num w:numId="8" w16cid:durableId="1480224524">
    <w:abstractNumId w:val="9"/>
  </w:num>
  <w:num w:numId="9" w16cid:durableId="1134132225">
    <w:abstractNumId w:val="8"/>
  </w:num>
  <w:num w:numId="10" w16cid:durableId="86463598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789"/>
    <w:rsid w:val="00144362"/>
    <w:rsid w:val="0015644C"/>
    <w:rsid w:val="00161789"/>
    <w:rsid w:val="001C696B"/>
    <w:rsid w:val="0043658D"/>
    <w:rsid w:val="0067671D"/>
    <w:rsid w:val="007723A2"/>
    <w:rsid w:val="0086637B"/>
    <w:rsid w:val="00915BB4"/>
    <w:rsid w:val="00A64388"/>
    <w:rsid w:val="00BB604D"/>
    <w:rsid w:val="00DD14D3"/>
    <w:rsid w:val="00E44482"/>
    <w:rsid w:val="00F06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8AB8F"/>
  <w15:docId w15:val="{A3301CC6-6389-4FD0-B9B7-125A7DF1D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Heading1">
    <w:name w:val="heading 1"/>
    <w:basedOn w:val="Normal"/>
    <w:link w:val="Heading1Char"/>
    <w:uiPriority w:val="1"/>
    <w:qFormat/>
    <w:pPr>
      <w:ind w:left="1409" w:hanging="427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1"/>
    <w:qFormat/>
    <w:pPr>
      <w:ind w:left="982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Light">
    <w:name w:val="Grid Table Light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GridTable1Light-Accent1">
    <w:name w:val="Grid Table 1 Light Accent 1"/>
    <w:basedOn w:val="Table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styleId="GridTable1Light-Accent2">
    <w:name w:val="Grid Table 1 Light Accent 2"/>
    <w:basedOn w:val="Table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styleId="GridTable1Light-Accent3">
    <w:name w:val="Grid Table 1 Light Accent 3"/>
    <w:basedOn w:val="Table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styleId="GridTable1Light-Accent4">
    <w:name w:val="Grid Table 1 Light Accent 4"/>
    <w:basedOn w:val="Table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styleId="GridTable1Light-Accent5">
    <w:name w:val="Grid Table 1 Light Accent 5"/>
    <w:basedOn w:val="Table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styleId="GridTable1Light-Accent6">
    <w:name w:val="Grid Table 1 Light Accent 6"/>
    <w:basedOn w:val="Table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GridTable2-Accent1">
    <w:name w:val="Grid Table 2 Accent 1"/>
    <w:basedOn w:val="Table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styleId="GridTable2-Accent2">
    <w:name w:val="Grid Table 2 Accent 2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GridTable2-Accent3">
    <w:name w:val="Grid Table 2 Accent 3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GridTable2-Accent4">
    <w:name w:val="Grid Table 2 Accent 4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GridTable2-Accent5">
    <w:name w:val="Grid Table 2 Accent 5"/>
    <w:basedOn w:val="Table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GridTable2-Accent6">
    <w:name w:val="Grid Table 2 Accent 6"/>
    <w:basedOn w:val="Table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3-Accent1">
    <w:name w:val="Grid Table 3 Accent 1"/>
    <w:basedOn w:val="Table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styleId="GridTable3-Accent2">
    <w:name w:val="Grid Table 3 Accent 2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GridTable3-Accent3">
    <w:name w:val="Grid Table 3 Accent 3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GridTable3-Accent4">
    <w:name w:val="Grid Table 3 Accent 4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GridTable3-Accent5">
    <w:name w:val="Grid Table 3 Accent 5"/>
    <w:basedOn w:val="Table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GridTable3-Accent6">
    <w:name w:val="Grid Table 3 Accent 6"/>
    <w:basedOn w:val="Table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4-Accent1">
    <w:name w:val="Grid Table 4 Accent 1"/>
    <w:basedOn w:val="Table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styleId="GridTable4-Accent2">
    <w:name w:val="Grid Table 4 Accent 2"/>
    <w:basedOn w:val="Table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GridTable4-Accent3">
    <w:name w:val="Grid Table 4 Accent 3"/>
    <w:basedOn w:val="Table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GridTable4-Accent4">
    <w:name w:val="Grid Table 4 Accent 4"/>
    <w:basedOn w:val="Table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GridTable4-Accent5">
    <w:name w:val="Grid Table 4 Accent 5"/>
    <w:basedOn w:val="Table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GridTable4-Accent6">
    <w:name w:val="Grid Table 4 Accent 6"/>
    <w:basedOn w:val="Table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5Dark-Accent2">
    <w:name w:val="Grid Table 5 Dark Accent 2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styleId="GridTable5Dark-Accent3">
    <w:name w:val="Grid Table 5 Dark Accent 3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styleId="GridTable5Dark-Accent5">
    <w:name w:val="Grid Table 5 Dark Accent 5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styleId="GridTable5Dark-Accent6">
    <w:name w:val="Grid Table 5 Dark Accent 6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GridTable6Colorful-Accent1">
    <w:name w:val="Grid Table 6 Colorful Accent 1"/>
    <w:basedOn w:val="Table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styleId="GridTable6Colorful-Accent2">
    <w:name w:val="Grid Table 6 Colorful Accent 2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styleId="GridTable6Colorful-Accent3">
    <w:name w:val="Grid Table 6 Colorful Accent 3"/>
    <w:basedOn w:val="Table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styleId="GridTable6Colorful-Accent4">
    <w:name w:val="Grid Table 6 Colorful Accent 4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styleId="GridTable6Colorful-Accent5">
    <w:name w:val="Grid Table 6 Colorful Accent 5"/>
    <w:basedOn w:val="Table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styleId="GridTable6Colorful-Accent6">
    <w:name w:val="Grid Table 6 Colorful Accent 6"/>
    <w:basedOn w:val="Table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styleId="GridTable7Colorful-Accent1">
    <w:name w:val="Grid Table 7 Colorful Accent 1"/>
    <w:basedOn w:val="Table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styleId="GridTable7Colorful-Accent2">
    <w:name w:val="Grid Table 7 Colorful Accent 2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styleId="GridTable7Colorful-Accent3">
    <w:name w:val="Grid Table 7 Colorful Accent 3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styleId="GridTable7Colorful-Accent4">
    <w:name w:val="Grid Table 7 Colorful Accent 4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styleId="GridTable7Colorful-Accent5">
    <w:name w:val="Grid Table 7 Colorful Accent 5"/>
    <w:basedOn w:val="Table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styleId="GridTable7Colorful-Accent6">
    <w:name w:val="Grid Table 7 Colorful Accent 6"/>
    <w:basedOn w:val="Table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styleId="ListTable1Light-Accent1">
    <w:name w:val="List Table 1 Light Accent 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styleId="ListTable1Light-Accent2">
    <w:name w:val="List Table 1 Light Accent 2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styleId="ListTable1Light-Accent3">
    <w:name w:val="List Table 1 Light Accent 3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styleId="ListTable1Light-Accent4">
    <w:name w:val="List Table 1 Light Accent 4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styleId="ListTable1Light-Accent5">
    <w:name w:val="List Table 1 Light Accent 5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styleId="ListTable1Light-Accent6">
    <w:name w:val="List Table 1 Light Accent 6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ListTable2-Accent1">
    <w:name w:val="List Table 2 Accent 1"/>
    <w:basedOn w:val="Table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styleId="ListTable2-Accent2">
    <w:name w:val="List Table 2 Accent 2"/>
    <w:basedOn w:val="Table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styleId="ListTable2-Accent3">
    <w:name w:val="List Table 2 Accent 3"/>
    <w:basedOn w:val="Table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styleId="ListTable2-Accent4">
    <w:name w:val="List Table 2 Accent 4"/>
    <w:basedOn w:val="Table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styleId="ListTable2-Accent5">
    <w:name w:val="List Table 2 Accent 5"/>
    <w:basedOn w:val="Table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styleId="ListTable2-Accent6">
    <w:name w:val="List Table 2 Accent 6"/>
    <w:basedOn w:val="Table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Table3-Accent1">
    <w:name w:val="List Table 3 Accent 1"/>
    <w:basedOn w:val="Table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styleId="ListTable3-Accent2">
    <w:name w:val="List Table 3 Accent 2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styleId="ListTable3-Accent3">
    <w:name w:val="List Table 3 Accent 3"/>
    <w:basedOn w:val="Table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styleId="ListTable3-Accent4">
    <w:name w:val="List Table 3 Accent 4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styleId="ListTable3-Accent5">
    <w:name w:val="List Table 3 Accent 5"/>
    <w:basedOn w:val="Table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styleId="ListTable3-Accent6">
    <w:name w:val="List Table 3 Accent 6"/>
    <w:basedOn w:val="Table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ListTable4-Accent1">
    <w:name w:val="List Table 4 Accent 1"/>
    <w:basedOn w:val="Table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styleId="ListTable4-Accent2">
    <w:name w:val="List Table 4 Accent 2"/>
    <w:basedOn w:val="Table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styleId="ListTable4-Accent3">
    <w:name w:val="List Table 4 Accent 3"/>
    <w:basedOn w:val="Table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styleId="ListTable4-Accent4">
    <w:name w:val="List Table 4 Accent 4"/>
    <w:basedOn w:val="Table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styleId="ListTable4-Accent5">
    <w:name w:val="List Table 4 Accent 5"/>
    <w:basedOn w:val="Table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styleId="ListTable4-Accent6">
    <w:name w:val="List Table 4 Accent 6"/>
    <w:basedOn w:val="Table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Table5Dark-Accent1">
    <w:name w:val="List Table 5 Dark Accent 1"/>
    <w:basedOn w:val="Table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styleId="ListTable5Dark-Accent2">
    <w:name w:val="List Table 5 Dark Accent 2"/>
    <w:basedOn w:val="Table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styleId="ListTable5Dark-Accent3">
    <w:name w:val="List Table 5 Dark Accent 3"/>
    <w:basedOn w:val="Table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styleId="ListTable5Dark-Accent4">
    <w:name w:val="List Table 5 Dark Accent 4"/>
    <w:basedOn w:val="Table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styleId="ListTable5Dark-Accent5">
    <w:name w:val="List Table 5 Dark Accent 5"/>
    <w:basedOn w:val="Table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styleId="ListTable5Dark-Accent6">
    <w:name w:val="List Table 5 Dark Accent 6"/>
    <w:basedOn w:val="Table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ListTable6Colorful-Accent1">
    <w:name w:val="List Table 6 Colorful Accent 1"/>
    <w:basedOn w:val="Table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styleId="ListTable6Colorful-Accent2">
    <w:name w:val="List Table 6 Colorful Accent 2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styleId="ListTable6Colorful-Accent3">
    <w:name w:val="List Table 6 Colorful Accent 3"/>
    <w:basedOn w:val="Table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styleId="ListTable6Colorful-Accent4">
    <w:name w:val="List Table 6 Colorful Accent 4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styleId="ListTable6Colorful-Accent5">
    <w:name w:val="List Table 6 Colorful Accent 5"/>
    <w:basedOn w:val="Table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styleId="ListTable6Colorful-Accent6">
    <w:name w:val="List Table 6 Colorful Accent 6"/>
    <w:basedOn w:val="Table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styleId="ListTable7Colorful-Accent1">
    <w:name w:val="List Table 7 Colorful Accent 1"/>
    <w:basedOn w:val="Table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styleId="ListTable7Colorful-Accent2">
    <w:name w:val="List Table 7 Colorful Accent 2"/>
    <w:basedOn w:val="Table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styleId="ListTable7Colorful-Accent3">
    <w:name w:val="List Table 7 Colorful Accent 3"/>
    <w:basedOn w:val="Table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styleId="ListTable7Colorful-Accent4">
    <w:name w:val="List Table 7 Colorful Accent 4"/>
    <w:basedOn w:val="Table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styleId="ListTable7Colorful-Accent5">
    <w:name w:val="List Table 7 Colorful Accent 5"/>
    <w:basedOn w:val="Table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styleId="ListTable7Colorful-Accent6">
    <w:name w:val="List Table 7 Colorful Accent 6"/>
    <w:basedOn w:val="Table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character" w:customStyle="1" w:styleId="Heading1Char">
    <w:name w:val="Heading 1 Char"/>
    <w:basedOn w:val="DefaultParagraphFont"/>
    <w:link w:val="Heading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NoSpacing">
    <w:name w:val="No Spacing"/>
    <w:uiPriority w:val="1"/>
    <w:qFormat/>
  </w:style>
  <w:style w:type="character" w:customStyle="1" w:styleId="TitleChar">
    <w:name w:val="Title Char"/>
    <w:basedOn w:val="DefaultParagraphFont"/>
    <w:link w:val="Title"/>
    <w:uiPriority w:val="10"/>
    <w:rPr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200" w:after="200"/>
    </w:pPr>
    <w:rPr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720" w:right="720"/>
    </w:pPr>
    <w:rPr>
      <w:i/>
    </w:rPr>
  </w:style>
  <w:style w:type="character" w:customStyle="1" w:styleId="QuoteChar">
    <w:name w:val="Quote Char"/>
    <w:link w:val="Quote"/>
    <w:uiPriority w:val="29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eQuoteChar">
    <w:name w:val="Intense Quote Char"/>
    <w:link w:val="IntenseQuote"/>
    <w:uiPriority w:val="30"/>
    <w:rPr>
      <w:i/>
    </w:rPr>
  </w:style>
  <w:style w:type="character" w:customStyle="1" w:styleId="HeaderChar">
    <w:name w:val="Header Char"/>
    <w:basedOn w:val="DefaultParagraphFont"/>
    <w:uiPriority w:val="99"/>
  </w:style>
  <w:style w:type="character" w:customStyle="1" w:styleId="FooterChar">
    <w:name w:val="Footer Char"/>
    <w:basedOn w:val="DefaultParagraphFont"/>
    <w:uiPriority w:val="99"/>
  </w:style>
  <w:style w:type="paragraph" w:styleId="Caption">
    <w:name w:val="caption"/>
    <w:basedOn w:val="Normal"/>
    <w:next w:val="Normal"/>
    <w:link w:val="CaptionChar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basedOn w:val="DefaultParagraphFont"/>
    <w:link w:val="Caption"/>
    <w:uiPriority w:val="35"/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PlainTable1">
    <w:name w:val="Plain Table 1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lainTable2">
    <w:name w:val="Plain Table 2"/>
    <w:basedOn w:val="Table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basedOn w:val="Table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4">
    <w:name w:val="Plain Table 4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5">
    <w:name w:val="Plain Table 5"/>
    <w:basedOn w:val="Table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ridTable1Light">
    <w:name w:val="Grid Table 1 Light"/>
    <w:basedOn w:val="Table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GridTable2">
    <w:name w:val="Grid Table 2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3">
    <w:name w:val="Grid Table 3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4">
    <w:name w:val="Grid Table 4"/>
    <w:basedOn w:val="Table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5Dark">
    <w:name w:val="Grid Table 5 Dark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4">
    <w:name w:val="Grid Table 5 Dark- Accent 4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styleId="GridTable6Colorful">
    <w:name w:val="Grid Table 6 Colorful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styleId="GridTable7Colorful">
    <w:name w:val="Grid Table 7 Colorful"/>
    <w:basedOn w:val="Table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styleId="ListTable1Light">
    <w:name w:val="List Table 1 Light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ListTable2">
    <w:name w:val="List Table 2"/>
    <w:basedOn w:val="Table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3">
    <w:name w:val="List Table 3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ListTable4">
    <w:name w:val="List Table 4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5Dark">
    <w:name w:val="List Table 5 Dark"/>
    <w:basedOn w:val="Table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ListTable6Colorful">
    <w:name w:val="List Table 6 Colorful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styleId="ListTable7Colorful">
    <w:name w:val="List Table 7 Colorful"/>
    <w:basedOn w:val="Table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ned-Accent">
    <w:name w:val="Lined - Accent"/>
    <w:basedOn w:val="TableNormal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le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40"/>
    </w:pPr>
    <w:rPr>
      <w:sz w:val="18"/>
    </w:rPr>
  </w:style>
  <w:style w:type="character" w:customStyle="1" w:styleId="FootnoteTextChar">
    <w:name w:val="Footnote Text Char"/>
    <w:link w:val="FootnoteText"/>
    <w:uiPriority w:val="99"/>
    <w:rPr>
      <w:sz w:val="18"/>
    </w:rPr>
  </w:style>
  <w:style w:type="character" w:styleId="FootnoteReference">
    <w:name w:val="footnote reference"/>
    <w:basedOn w:val="DefaultParagraphFont"/>
    <w:uiPriority w:val="99"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Pr>
      <w:sz w:val="20"/>
    </w:rPr>
  </w:style>
  <w:style w:type="character" w:customStyle="1" w:styleId="EndnoteTextChar">
    <w:name w:val="Endnote Text Char"/>
    <w:link w:val="EndnoteText"/>
    <w:uiPriority w:val="99"/>
    <w:rPr>
      <w:sz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TOC1">
    <w:name w:val="toc 1"/>
    <w:basedOn w:val="Normal"/>
    <w:next w:val="Normal"/>
    <w:uiPriority w:val="39"/>
    <w:unhideWhenUsed/>
    <w:pPr>
      <w:spacing w:after="57"/>
    </w:pPr>
  </w:style>
  <w:style w:type="paragraph" w:styleId="TOC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OC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OC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OC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OC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OC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OC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OC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pPr>
      <w:ind w:left="982"/>
    </w:pPr>
    <w:rPr>
      <w:sz w:val="24"/>
      <w:szCs w:val="24"/>
    </w:rPr>
  </w:style>
  <w:style w:type="paragraph" w:styleId="Title">
    <w:name w:val="Title"/>
    <w:basedOn w:val="Normal"/>
    <w:link w:val="TitleChar"/>
    <w:uiPriority w:val="1"/>
    <w:qFormat/>
    <w:pPr>
      <w:ind w:left="2772" w:right="1020" w:hanging="1260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1265" w:hanging="432"/>
    </w:pPr>
  </w:style>
  <w:style w:type="paragraph" w:customStyle="1" w:styleId="TableParagraph">
    <w:name w:val="Table Paragraph"/>
    <w:basedOn w:val="Normal"/>
    <w:uiPriority w:val="1"/>
    <w:qFormat/>
    <w:pPr>
      <w:ind w:left="105"/>
    </w:pPr>
  </w:style>
  <w:style w:type="paragraph" w:styleId="Header">
    <w:name w:val="header"/>
    <w:basedOn w:val="Normal"/>
    <w:link w:val="HeaderChar1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1">
    <w:name w:val="Header Char1"/>
    <w:basedOn w:val="DefaultParagraphFont"/>
    <w:link w:val="Header"/>
    <w:uiPriority w:val="99"/>
    <w:rPr>
      <w:rFonts w:ascii="Times New Roman" w:eastAsia="Times New Roman" w:hAnsi="Times New Roman" w:cs="Times New Roman"/>
      <w:lang w:val="ru-RU"/>
    </w:rPr>
  </w:style>
  <w:style w:type="paragraph" w:styleId="Footer">
    <w:name w:val="footer"/>
    <w:basedOn w:val="Normal"/>
    <w:link w:val="FooterChar1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1">
    <w:name w:val="Footer Char1"/>
    <w:basedOn w:val="DefaultParagraphFont"/>
    <w:link w:val="Footer"/>
    <w:uiPriority w:val="99"/>
    <w:rPr>
      <w:rFonts w:ascii="Times New Roman" w:eastAsia="Times New Roman" w:hAnsi="Times New Roman" w:cs="Times New Roman"/>
      <w:lang w:val="ru-RU"/>
    </w:rPr>
  </w:style>
  <w:style w:type="paragraph" w:customStyle="1" w:styleId="my-0">
    <w:name w:val="my-0"/>
    <w:basedOn w:val="Normal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BodyTextChar">
    <w:name w:val="Body Text Char"/>
    <w:basedOn w:val="DefaultParagraphFont"/>
    <w:link w:val="BodyText"/>
    <w:uiPriority w:val="1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jpg"/><Relationship Id="rId18" Type="http://schemas.openxmlformats.org/officeDocument/2006/relationships/image" Target="media/image5.jpeg"/><Relationship Id="rId3" Type="http://schemas.openxmlformats.org/officeDocument/2006/relationships/settings" Target="settings.xml"/><Relationship Id="rId21" Type="http://schemas.openxmlformats.org/officeDocument/2006/relationships/hyperlink" Target="mailto:otk@belexpo.by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2.jpg"/><Relationship Id="rId17" Type="http://schemas.openxmlformats.org/officeDocument/2006/relationships/hyperlink" Target="http://www.belexpo.by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tourfair@belexpo.by:" TargetMode="External"/><Relationship Id="rId20" Type="http://schemas.openxmlformats.org/officeDocument/2006/relationships/hyperlink" Target="http://www.tourexpo.by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23" Type="http://schemas.openxmlformats.org/officeDocument/2006/relationships/hyperlink" Target="http://www.otpusk.by/" TargetMode="External"/><Relationship Id="rId19" Type="http://schemas.openxmlformats.org/officeDocument/2006/relationships/hyperlink" Target="mailto:tourfair@belexpo.by" TargetMode="External"/><Relationship Id="rId4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openxmlformats.org/officeDocument/2006/relationships/hyperlink" Target="mailto:product@ck.by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1.jp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13</Pages>
  <Words>3762</Words>
  <Characters>21445</Characters>
  <Application>Microsoft Office Word</Application>
  <DocSecurity>0</DocSecurity>
  <Lines>178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Саковский</dc:creator>
  <cp:lastModifiedBy>PC20</cp:lastModifiedBy>
  <cp:revision>22</cp:revision>
  <dcterms:created xsi:type="dcterms:W3CDTF">2025-07-25T13:25:00Z</dcterms:created>
  <dcterms:modified xsi:type="dcterms:W3CDTF">2026-02-23T12:05:00Z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2025-07-25T00:00:00Z</vt:filetime>
  </property>
  <property fmtid="{D5CDD505-2E9C-101B-9397-08002B2CF9AE}" pid="5" name="Producer">
    <vt:lpwstr>Microsoft® Word 2016</vt:lpwstr>
  </property>
</Properties>
</file>