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9E1130" w14:textId="77777777" w:rsidR="00625A13" w:rsidRDefault="001E13FF" w:rsidP="00625A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ED7D31" w:themeColor="accent2"/>
          <w:sz w:val="28"/>
          <w:szCs w:val="28"/>
          <w:bdr w:val="none" w:sz="0" w:space="0" w:color="auto" w:frame="1"/>
          <w:lang w:eastAsia="ru-RU"/>
        </w:rPr>
      </w:pPr>
      <w:r w:rsidRPr="001E13FF">
        <w:rPr>
          <w:rFonts w:ascii="Times New Roman" w:eastAsia="Times New Roman" w:hAnsi="Times New Roman" w:cs="Times New Roman"/>
          <w:b/>
          <w:bCs/>
          <w:noProof/>
          <w:color w:val="ED7D31" w:themeColor="accent2"/>
          <w:sz w:val="28"/>
          <w:szCs w:val="28"/>
          <w:bdr w:val="none" w:sz="0" w:space="0" w:color="auto" w:frame="1"/>
          <w:lang w:val="en-US"/>
        </w:rPr>
        <w:drawing>
          <wp:inline distT="0" distB="0" distL="0" distR="0" wp14:anchorId="1A1AF793" wp14:editId="1798786E">
            <wp:extent cx="2400300" cy="465015"/>
            <wp:effectExtent l="0" t="0" r="0" b="0"/>
            <wp:docPr id="1" name="Рисунок 1" descr="C:\Users\LAZARCHIK\Desktop\лого ОТДЫХ МИНС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AZARCHIK\Desktop\лого ОТДЫХ МИНСК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2505" cy="4770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0653C6" w14:textId="77777777" w:rsidR="00625A13" w:rsidRDefault="00625A13" w:rsidP="00AB7B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ED7D31" w:themeColor="accent2"/>
          <w:sz w:val="28"/>
          <w:szCs w:val="28"/>
          <w:bdr w:val="none" w:sz="0" w:space="0" w:color="auto" w:frame="1"/>
          <w:lang w:eastAsia="ru-RU"/>
        </w:rPr>
      </w:pPr>
    </w:p>
    <w:p w14:paraId="40C8BE01" w14:textId="62249ED6" w:rsidR="00AB7BC8" w:rsidRPr="00AB7BC8" w:rsidRDefault="00832285" w:rsidP="00AB7BC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ED7D31" w:themeColor="accent2"/>
          <w:sz w:val="28"/>
          <w:szCs w:val="28"/>
          <w:shd w:val="clear" w:color="auto" w:fill="FFFFFF"/>
        </w:rPr>
      </w:pPr>
      <w:r w:rsidRPr="00832285">
        <w:rPr>
          <w:rFonts w:ascii="Times New Roman" w:eastAsia="Times New Roman" w:hAnsi="Times New Roman" w:cs="Times New Roman"/>
          <w:b/>
          <w:bCs/>
          <w:color w:val="ED7D31" w:themeColor="accent2"/>
          <w:sz w:val="28"/>
          <w:szCs w:val="28"/>
          <w:bdr w:val="none" w:sz="0" w:space="0" w:color="auto" w:frame="1"/>
          <w:lang w:eastAsia="ru-RU"/>
        </w:rPr>
        <w:t xml:space="preserve">ПАМЯТКА </w:t>
      </w:r>
      <w:r w:rsidR="00AB7BC8" w:rsidRPr="00AB7BC8">
        <w:rPr>
          <w:rFonts w:ascii="Times New Roman" w:eastAsia="Times New Roman" w:hAnsi="Times New Roman" w:cs="Times New Roman"/>
          <w:b/>
          <w:bCs/>
          <w:color w:val="ED7D31" w:themeColor="accent2"/>
          <w:sz w:val="28"/>
          <w:szCs w:val="28"/>
          <w:bdr w:val="none" w:sz="0" w:space="0" w:color="auto" w:frame="1"/>
          <w:lang w:eastAsia="ru-RU"/>
        </w:rPr>
        <w:t xml:space="preserve">УЧАСТНИКАМ </w:t>
      </w:r>
      <w:r w:rsidR="00AB7BC8" w:rsidRPr="00AB7BC8">
        <w:rPr>
          <w:rFonts w:ascii="Times New Roman" w:hAnsi="Times New Roman" w:cs="Times New Roman"/>
          <w:b/>
          <w:bCs/>
          <w:color w:val="ED7D31" w:themeColor="accent2"/>
          <w:sz w:val="28"/>
          <w:szCs w:val="28"/>
          <w:shd w:val="clear" w:color="auto" w:fill="FFFFFF"/>
        </w:rPr>
        <w:t>XXV</w:t>
      </w:r>
      <w:r w:rsidR="007F6B3E">
        <w:rPr>
          <w:rFonts w:ascii="Times New Roman" w:hAnsi="Times New Roman" w:cs="Times New Roman"/>
          <w:b/>
          <w:bCs/>
          <w:color w:val="ED7D31" w:themeColor="accent2"/>
          <w:sz w:val="28"/>
          <w:szCs w:val="28"/>
          <w:shd w:val="clear" w:color="auto" w:fill="FFFFFF"/>
          <w:lang w:val="en-US"/>
        </w:rPr>
        <w:t>I</w:t>
      </w:r>
      <w:r w:rsidR="00AB7BC8" w:rsidRPr="00AB7BC8">
        <w:rPr>
          <w:rFonts w:ascii="Times New Roman" w:hAnsi="Times New Roman" w:cs="Times New Roman"/>
          <w:b/>
          <w:bCs/>
          <w:color w:val="ED7D31" w:themeColor="accent2"/>
          <w:sz w:val="28"/>
          <w:szCs w:val="28"/>
          <w:shd w:val="clear" w:color="auto" w:fill="FFFFFF"/>
        </w:rPr>
        <w:t xml:space="preserve"> МЕЖДУНАРОДНОЙ </w:t>
      </w:r>
    </w:p>
    <w:p w14:paraId="702DF57E" w14:textId="3C23E078" w:rsidR="00832285" w:rsidRPr="00AB7BC8" w:rsidRDefault="00AB7BC8" w:rsidP="00AB7BC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ED7D31" w:themeColor="accent2"/>
          <w:sz w:val="28"/>
          <w:szCs w:val="28"/>
          <w:shd w:val="clear" w:color="auto" w:fill="FFFFFF"/>
        </w:rPr>
      </w:pPr>
      <w:r w:rsidRPr="00AB7BC8">
        <w:rPr>
          <w:rFonts w:ascii="Times New Roman" w:hAnsi="Times New Roman" w:cs="Times New Roman"/>
          <w:b/>
          <w:bCs/>
          <w:color w:val="ED7D31" w:themeColor="accent2"/>
          <w:sz w:val="28"/>
          <w:szCs w:val="28"/>
          <w:shd w:val="clear" w:color="auto" w:fill="FFFFFF"/>
        </w:rPr>
        <w:t>ВЫСТАВКИ-ЯРМАРКИ ТУРИСТСКИХ УСЛУГ «ОТДЫХ-202</w:t>
      </w:r>
      <w:r w:rsidR="00364A38">
        <w:rPr>
          <w:rFonts w:ascii="Times New Roman" w:hAnsi="Times New Roman" w:cs="Times New Roman"/>
          <w:b/>
          <w:bCs/>
          <w:color w:val="ED7D31" w:themeColor="accent2"/>
          <w:sz w:val="28"/>
          <w:szCs w:val="28"/>
          <w:shd w:val="clear" w:color="auto" w:fill="FFFFFF"/>
        </w:rPr>
        <w:t>4</w:t>
      </w:r>
      <w:r w:rsidRPr="00AB7BC8">
        <w:rPr>
          <w:rFonts w:ascii="Times New Roman" w:hAnsi="Times New Roman" w:cs="Times New Roman"/>
          <w:b/>
          <w:bCs/>
          <w:color w:val="ED7D31" w:themeColor="accent2"/>
          <w:sz w:val="28"/>
          <w:szCs w:val="28"/>
          <w:shd w:val="clear" w:color="auto" w:fill="FFFFFF"/>
        </w:rPr>
        <w:t>»</w:t>
      </w:r>
    </w:p>
    <w:p w14:paraId="2E2FC767" w14:textId="0A5C3D60" w:rsidR="00AB7BC8" w:rsidRDefault="00AB7BC8" w:rsidP="00AB7B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ED7D31" w:themeColor="accent2"/>
          <w:sz w:val="28"/>
          <w:szCs w:val="28"/>
          <w:lang w:eastAsia="ru-RU"/>
        </w:rPr>
      </w:pPr>
    </w:p>
    <w:p w14:paraId="0FAB3E9B" w14:textId="77777777" w:rsidR="007F6B3E" w:rsidRPr="00832285" w:rsidRDefault="007F6B3E" w:rsidP="00AB7B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ED7D31" w:themeColor="accent2"/>
          <w:sz w:val="28"/>
          <w:szCs w:val="28"/>
          <w:lang w:eastAsia="ru-RU"/>
        </w:rPr>
      </w:pPr>
    </w:p>
    <w:p w14:paraId="7A019228" w14:textId="5EF2440E" w:rsidR="003251D7" w:rsidRPr="00120832" w:rsidRDefault="00832285" w:rsidP="00E24592">
      <w:pPr>
        <w:shd w:val="clear" w:color="auto" w:fill="FFFFFF"/>
        <w:spacing w:before="168" w:after="168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</w:pPr>
      <w:r w:rsidRPr="00120832"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  <w:t xml:space="preserve">Адрес проведения: г. Минск, пр. Победителей,4 </w:t>
      </w:r>
    </w:p>
    <w:p w14:paraId="2950FD45" w14:textId="30EC7545" w:rsidR="00832285" w:rsidRPr="00832285" w:rsidRDefault="00832285" w:rsidP="00E24592">
      <w:pPr>
        <w:shd w:val="clear" w:color="auto" w:fill="FFFFFF"/>
        <w:spacing w:before="168" w:after="168" w:line="360" w:lineRule="auto"/>
        <w:contextualSpacing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832285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(</w:t>
      </w:r>
      <w:r w:rsidR="00364A38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Дворец Спорта</w:t>
      </w:r>
      <w:r w:rsidRPr="00832285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)</w:t>
      </w:r>
    </w:p>
    <w:p w14:paraId="621BAAF4" w14:textId="4DEAE0D0" w:rsidR="00832285" w:rsidRDefault="00832285" w:rsidP="00E24592">
      <w:pPr>
        <w:shd w:val="clear" w:color="auto" w:fill="FFFFFF"/>
        <w:spacing w:before="168" w:after="168" w:line="360" w:lineRule="auto"/>
        <w:contextualSpacing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3251D7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Даты проведения: 1</w:t>
      </w:r>
      <w:r w:rsidR="00364A38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8</w:t>
      </w:r>
      <w:r w:rsidRPr="003251D7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- </w:t>
      </w:r>
      <w:r w:rsidR="00364A38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20</w:t>
      </w:r>
      <w:r w:rsidRPr="003251D7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апреля 202</w:t>
      </w:r>
      <w:r w:rsidR="00364A38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4</w:t>
      </w:r>
    </w:p>
    <w:p w14:paraId="46BF5F55" w14:textId="36B91C91" w:rsidR="00E24592" w:rsidRDefault="00E24592" w:rsidP="00E24592">
      <w:pPr>
        <w:shd w:val="clear" w:color="auto" w:fill="FFFFFF"/>
        <w:spacing w:before="168" w:after="168" w:line="360" w:lineRule="auto"/>
        <w:contextualSpacing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</w:p>
    <w:p w14:paraId="7689B499" w14:textId="77777777" w:rsidR="00E24592" w:rsidRPr="00832285" w:rsidRDefault="00E24592" w:rsidP="00E24592">
      <w:pPr>
        <w:shd w:val="clear" w:color="auto" w:fill="FFFFFF"/>
        <w:spacing w:before="168" w:after="168" w:line="360" w:lineRule="auto"/>
        <w:contextualSpacing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</w:p>
    <w:p w14:paraId="5A7A2C07" w14:textId="77777777" w:rsidR="00832285" w:rsidRPr="00120832" w:rsidRDefault="00BB04A8" w:rsidP="00E24592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</w:pPr>
      <w:r w:rsidRPr="00120832"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  <w:t>1.   Заезд</w:t>
      </w:r>
      <w:r w:rsidR="00832285" w:rsidRPr="00120832"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  <w:t xml:space="preserve"> экспонатов на выставочные стенды</w:t>
      </w:r>
    </w:p>
    <w:p w14:paraId="1BF7FD22" w14:textId="6A22084E" w:rsidR="00832285" w:rsidRPr="00120832" w:rsidRDefault="00832285" w:rsidP="00E24592">
      <w:pPr>
        <w:numPr>
          <w:ilvl w:val="0"/>
          <w:numId w:val="1"/>
        </w:numPr>
        <w:shd w:val="clear" w:color="auto" w:fill="FFFFFF"/>
        <w:spacing w:before="48" w:after="48" w:line="360" w:lineRule="auto"/>
        <w:ind w:left="480" w:right="480"/>
        <w:contextualSpacing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120832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1</w:t>
      </w:r>
      <w:r w:rsidR="00364A38" w:rsidRPr="00120832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7</w:t>
      </w:r>
      <w:r w:rsidRPr="00120832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апреля с 1</w:t>
      </w:r>
      <w:r w:rsidR="00E24592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2</w:t>
      </w:r>
      <w:r w:rsidRPr="00120832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.00 до 20.00</w:t>
      </w:r>
    </w:p>
    <w:p w14:paraId="13B6CD1B" w14:textId="08F6F64B" w:rsidR="00832285" w:rsidRPr="00832285" w:rsidRDefault="00832285" w:rsidP="00E24592">
      <w:pPr>
        <w:shd w:val="clear" w:color="auto" w:fill="FFFFFF"/>
        <w:spacing w:before="168" w:after="168" w:line="360" w:lineRule="auto"/>
        <w:contextualSpacing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832285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Парковка автотранспорта на</w:t>
      </w:r>
      <w:r w:rsidR="00E24592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</w:t>
      </w:r>
      <w:r w:rsidRPr="00832285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территории прилегающей к выставочному комплексу. Ввозить оборудование через грузовые ворота.</w:t>
      </w:r>
    </w:p>
    <w:p w14:paraId="66E750C9" w14:textId="77777777" w:rsidR="00832285" w:rsidRPr="00832285" w:rsidRDefault="00832285" w:rsidP="00E24592">
      <w:pPr>
        <w:shd w:val="clear" w:color="auto" w:fill="FFFFFF"/>
        <w:spacing w:before="168" w:after="168" w:line="360" w:lineRule="auto"/>
        <w:contextualSpacing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832285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Не покидать стенд до прихода службы безопасности!</w:t>
      </w:r>
    </w:p>
    <w:p w14:paraId="53130FE7" w14:textId="6509ACF2" w:rsidR="00832285" w:rsidRDefault="00832285" w:rsidP="00E24592">
      <w:pPr>
        <w:shd w:val="clear" w:color="auto" w:fill="FFFFFF"/>
        <w:spacing w:before="168" w:after="168" w:line="360" w:lineRule="auto"/>
        <w:contextualSpacing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120832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Время приема под охрану экспонатов – 1</w:t>
      </w:r>
      <w:r w:rsidR="00364A38" w:rsidRPr="00120832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7</w:t>
      </w:r>
      <w:r w:rsidR="0054635B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апреля 2024</w:t>
      </w:r>
      <w:bookmarkStart w:id="0" w:name="_GoBack"/>
      <w:bookmarkEnd w:id="0"/>
      <w:r w:rsidRPr="00120832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г. с 20.00.</w:t>
      </w:r>
    </w:p>
    <w:p w14:paraId="0345FEBC" w14:textId="77777777" w:rsidR="00E24592" w:rsidRDefault="00E24592" w:rsidP="00E24592">
      <w:pPr>
        <w:shd w:val="clear" w:color="auto" w:fill="FFFFFF"/>
        <w:spacing w:before="168" w:after="168" w:line="360" w:lineRule="auto"/>
        <w:contextualSpacing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</w:p>
    <w:p w14:paraId="1D55E571" w14:textId="77777777" w:rsidR="00832285" w:rsidRPr="00120832" w:rsidRDefault="00832285" w:rsidP="00E24592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</w:pPr>
      <w:r w:rsidRPr="00120832"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  <w:t xml:space="preserve">2.   Регистрация участников будет организована на информационном стенде Национального выставочного центра </w:t>
      </w:r>
      <w:proofErr w:type="spellStart"/>
      <w:r w:rsidRPr="00120832"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  <w:t>БелЭкспо</w:t>
      </w:r>
      <w:proofErr w:type="spellEnd"/>
      <w:r w:rsidRPr="00120832"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  <w:t>:</w:t>
      </w:r>
    </w:p>
    <w:p w14:paraId="034FCF56" w14:textId="021C0B04" w:rsidR="00832285" w:rsidRPr="00832285" w:rsidRDefault="009059FF" w:rsidP="00E24592">
      <w:pPr>
        <w:numPr>
          <w:ilvl w:val="0"/>
          <w:numId w:val="2"/>
        </w:numPr>
        <w:shd w:val="clear" w:color="auto" w:fill="FFFFFF"/>
        <w:spacing w:before="48" w:after="48" w:line="360" w:lineRule="auto"/>
        <w:ind w:left="480" w:right="480"/>
        <w:contextualSpacing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1</w:t>
      </w:r>
      <w:r w:rsidR="00364A38" w:rsidRPr="00120832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</w:t>
      </w:r>
      <w:r w:rsidR="00832285" w:rsidRPr="003251D7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апреля</w:t>
      </w:r>
      <w:r w:rsidR="00832285" w:rsidRPr="00832285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 с 1</w:t>
      </w:r>
      <w:r w:rsidR="00364A38" w:rsidRPr="00120832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3</w:t>
      </w:r>
      <w:r w:rsidR="00832285" w:rsidRPr="00832285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.00 до 18.00</w:t>
      </w:r>
    </w:p>
    <w:p w14:paraId="27D1BAF5" w14:textId="77777777" w:rsidR="00832285" w:rsidRPr="00832285" w:rsidRDefault="00832285" w:rsidP="00E24592">
      <w:pPr>
        <w:shd w:val="clear" w:color="auto" w:fill="FFFFFF"/>
        <w:spacing w:before="168" w:after="168" w:line="360" w:lineRule="auto"/>
        <w:contextualSpacing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832285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Получить </w:t>
      </w:r>
      <w:proofErr w:type="spellStart"/>
      <w:r w:rsidRPr="00832285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бейджи</w:t>
      </w:r>
      <w:proofErr w:type="spellEnd"/>
      <w:r w:rsidRPr="00832285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на выставку можно на информационном стенде.</w:t>
      </w:r>
    </w:p>
    <w:p w14:paraId="33FE22FF" w14:textId="254F905E" w:rsidR="00832285" w:rsidRDefault="00832285" w:rsidP="00E24592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color w:val="262626" w:themeColor="text1" w:themeTint="D9"/>
          <w:sz w:val="28"/>
          <w:szCs w:val="28"/>
          <w:lang w:eastAsia="ru-RU"/>
        </w:rPr>
      </w:pPr>
      <w:r w:rsidRPr="00E24592">
        <w:rPr>
          <w:rFonts w:ascii="Times New Roman" w:eastAsia="Times New Roman" w:hAnsi="Times New Roman" w:cs="Times New Roman"/>
          <w:b/>
          <w:bCs/>
          <w:i/>
          <w:iCs/>
          <w:color w:val="262626" w:themeColor="text1" w:themeTint="D9"/>
          <w:sz w:val="28"/>
          <w:szCs w:val="28"/>
          <w:lang w:eastAsia="ru-RU"/>
        </w:rPr>
        <w:t>С 1</w:t>
      </w:r>
      <w:r w:rsidR="00364A38" w:rsidRPr="00E24592">
        <w:rPr>
          <w:rFonts w:ascii="Times New Roman" w:eastAsia="Times New Roman" w:hAnsi="Times New Roman" w:cs="Times New Roman"/>
          <w:b/>
          <w:bCs/>
          <w:i/>
          <w:iCs/>
          <w:color w:val="262626" w:themeColor="text1" w:themeTint="D9"/>
          <w:sz w:val="28"/>
          <w:szCs w:val="28"/>
          <w:lang w:eastAsia="ru-RU"/>
        </w:rPr>
        <w:t>8</w:t>
      </w:r>
      <w:r w:rsidRPr="00E24592">
        <w:rPr>
          <w:rFonts w:ascii="Times New Roman" w:eastAsia="Times New Roman" w:hAnsi="Times New Roman" w:cs="Times New Roman"/>
          <w:b/>
          <w:bCs/>
          <w:i/>
          <w:iCs/>
          <w:color w:val="262626" w:themeColor="text1" w:themeTint="D9"/>
          <w:sz w:val="28"/>
          <w:szCs w:val="28"/>
          <w:lang w:eastAsia="ru-RU"/>
        </w:rPr>
        <w:t xml:space="preserve"> по </w:t>
      </w:r>
      <w:r w:rsidR="00364A38" w:rsidRPr="00E24592">
        <w:rPr>
          <w:rFonts w:ascii="Times New Roman" w:eastAsia="Times New Roman" w:hAnsi="Times New Roman" w:cs="Times New Roman"/>
          <w:b/>
          <w:bCs/>
          <w:i/>
          <w:iCs/>
          <w:color w:val="262626" w:themeColor="text1" w:themeTint="D9"/>
          <w:sz w:val="28"/>
          <w:szCs w:val="28"/>
          <w:lang w:eastAsia="ru-RU"/>
        </w:rPr>
        <w:t>20</w:t>
      </w:r>
      <w:r w:rsidRPr="00E24592">
        <w:rPr>
          <w:rFonts w:ascii="Times New Roman" w:eastAsia="Times New Roman" w:hAnsi="Times New Roman" w:cs="Times New Roman"/>
          <w:b/>
          <w:bCs/>
          <w:i/>
          <w:iCs/>
          <w:color w:val="262626" w:themeColor="text1" w:themeTint="D9"/>
          <w:sz w:val="28"/>
          <w:szCs w:val="28"/>
          <w:lang w:eastAsia="ru-RU"/>
        </w:rPr>
        <w:t xml:space="preserve"> апреля 202</w:t>
      </w:r>
      <w:r w:rsidR="00364A38" w:rsidRPr="00E24592">
        <w:rPr>
          <w:rFonts w:ascii="Times New Roman" w:eastAsia="Times New Roman" w:hAnsi="Times New Roman" w:cs="Times New Roman"/>
          <w:b/>
          <w:bCs/>
          <w:i/>
          <w:iCs/>
          <w:color w:val="262626" w:themeColor="text1" w:themeTint="D9"/>
          <w:sz w:val="28"/>
          <w:szCs w:val="28"/>
          <w:lang w:eastAsia="ru-RU"/>
        </w:rPr>
        <w:t>4</w:t>
      </w:r>
      <w:r w:rsidRPr="00E24592">
        <w:rPr>
          <w:rFonts w:ascii="Times New Roman" w:eastAsia="Times New Roman" w:hAnsi="Times New Roman" w:cs="Times New Roman"/>
          <w:b/>
          <w:bCs/>
          <w:i/>
          <w:iCs/>
          <w:color w:val="262626" w:themeColor="text1" w:themeTint="D9"/>
          <w:sz w:val="28"/>
          <w:szCs w:val="28"/>
          <w:lang w:eastAsia="ru-RU"/>
        </w:rPr>
        <w:t xml:space="preserve"> года вход в павильон строго по </w:t>
      </w:r>
      <w:proofErr w:type="spellStart"/>
      <w:r w:rsidRPr="00E24592">
        <w:rPr>
          <w:rFonts w:ascii="Times New Roman" w:eastAsia="Times New Roman" w:hAnsi="Times New Roman" w:cs="Times New Roman"/>
          <w:b/>
          <w:bCs/>
          <w:i/>
          <w:iCs/>
          <w:color w:val="262626" w:themeColor="text1" w:themeTint="D9"/>
          <w:sz w:val="28"/>
          <w:szCs w:val="28"/>
          <w:lang w:eastAsia="ru-RU"/>
        </w:rPr>
        <w:t>бейджам</w:t>
      </w:r>
      <w:proofErr w:type="spellEnd"/>
      <w:r w:rsidRPr="00E24592">
        <w:rPr>
          <w:rFonts w:ascii="Times New Roman" w:eastAsia="Times New Roman" w:hAnsi="Times New Roman" w:cs="Times New Roman"/>
          <w:b/>
          <w:bCs/>
          <w:i/>
          <w:iCs/>
          <w:color w:val="262626" w:themeColor="text1" w:themeTint="D9"/>
          <w:sz w:val="28"/>
          <w:szCs w:val="28"/>
          <w:lang w:eastAsia="ru-RU"/>
        </w:rPr>
        <w:t>.</w:t>
      </w:r>
    </w:p>
    <w:p w14:paraId="78623DE3" w14:textId="77777777" w:rsidR="00E24592" w:rsidRPr="00E24592" w:rsidRDefault="00E24592" w:rsidP="00E24592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color w:val="262626" w:themeColor="text1" w:themeTint="D9"/>
          <w:sz w:val="28"/>
          <w:szCs w:val="28"/>
          <w:lang w:eastAsia="ru-RU"/>
        </w:rPr>
      </w:pPr>
    </w:p>
    <w:p w14:paraId="379160E3" w14:textId="7BA58CE8" w:rsidR="00832285" w:rsidRPr="00E24592" w:rsidRDefault="00832285" w:rsidP="00E24592">
      <w:pPr>
        <w:shd w:val="clear" w:color="auto" w:fill="FFFFFF"/>
        <w:spacing w:before="168" w:after="168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u w:val="single"/>
          <w:lang w:eastAsia="ru-RU"/>
        </w:rPr>
      </w:pPr>
      <w:r w:rsidRPr="00E24592"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u w:val="single"/>
          <w:lang w:eastAsia="ru-RU"/>
        </w:rPr>
        <w:t>При регистрации необходимо при себе иметь:</w:t>
      </w:r>
    </w:p>
    <w:p w14:paraId="5F3EAC8B" w14:textId="77777777" w:rsidR="00832285" w:rsidRPr="00120832" w:rsidRDefault="001E13FF" w:rsidP="00E24592">
      <w:pPr>
        <w:numPr>
          <w:ilvl w:val="0"/>
          <w:numId w:val="3"/>
        </w:numPr>
        <w:shd w:val="clear" w:color="auto" w:fill="FFFFFF"/>
        <w:spacing w:before="168" w:after="168" w:line="360" w:lineRule="auto"/>
        <w:ind w:left="480" w:right="480"/>
        <w:contextualSpacing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120832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Договор-заявку</w:t>
      </w:r>
      <w:r w:rsidR="00832285" w:rsidRPr="00120832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на участие, заверенные подписью и печатью компании-участника.</w:t>
      </w:r>
    </w:p>
    <w:p w14:paraId="026E46A9" w14:textId="77777777" w:rsidR="00832285" w:rsidRPr="00120832" w:rsidRDefault="001E13FF" w:rsidP="00E24592">
      <w:pPr>
        <w:numPr>
          <w:ilvl w:val="0"/>
          <w:numId w:val="3"/>
        </w:numPr>
        <w:shd w:val="clear" w:color="auto" w:fill="FFFFFF"/>
        <w:spacing w:before="168" w:after="168" w:line="360" w:lineRule="auto"/>
        <w:ind w:left="480" w:right="480"/>
        <w:contextualSpacing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120832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К</w:t>
      </w:r>
      <w:r w:rsidR="00832285" w:rsidRPr="00120832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опию платежного поручения</w:t>
      </w:r>
    </w:p>
    <w:p w14:paraId="200FC38B" w14:textId="77777777" w:rsidR="007F6B3E" w:rsidRPr="00120832" w:rsidRDefault="001E13FF" w:rsidP="00E24592">
      <w:pPr>
        <w:numPr>
          <w:ilvl w:val="0"/>
          <w:numId w:val="3"/>
        </w:numPr>
        <w:shd w:val="clear" w:color="auto" w:fill="FFFFFF"/>
        <w:spacing w:before="168" w:after="168" w:line="360" w:lineRule="auto"/>
        <w:ind w:left="480" w:right="480"/>
        <w:contextualSpacing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120832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А</w:t>
      </w:r>
      <w:r w:rsidR="00832285" w:rsidRPr="00120832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кт сдачи–приемки предоставленных услуг, заверенные подписью и печатью компании-участника.       </w:t>
      </w:r>
    </w:p>
    <w:p w14:paraId="5B998607" w14:textId="15AE2DD0" w:rsidR="00832285" w:rsidRPr="00EE3EB2" w:rsidRDefault="007F6B3E" w:rsidP="00E24592">
      <w:pPr>
        <w:shd w:val="clear" w:color="auto" w:fill="FFFFFF"/>
        <w:spacing w:before="168" w:after="168" w:line="360" w:lineRule="auto"/>
        <w:ind w:left="120" w:right="480"/>
        <w:contextualSpacing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u w:val="single"/>
          <w:lang w:eastAsia="ru-RU"/>
        </w:rPr>
      </w:pPr>
      <w:r w:rsidRPr="00EE3EB2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u w:val="single"/>
          <w:lang w:eastAsia="ru-RU"/>
        </w:rPr>
        <w:t>Без оплаты участия в выставке экспоненты на стенд не допускаются!</w:t>
      </w:r>
      <w:r w:rsidR="00832285" w:rsidRPr="00EE3EB2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u w:val="single"/>
          <w:lang w:eastAsia="ru-RU"/>
        </w:rPr>
        <w:t xml:space="preserve">  </w:t>
      </w:r>
    </w:p>
    <w:p w14:paraId="2BB7A312" w14:textId="77777777" w:rsidR="00832285" w:rsidRPr="00120832" w:rsidRDefault="00832285" w:rsidP="00E24592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</w:pPr>
      <w:r w:rsidRPr="00120832"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  <w:lastRenderedPageBreak/>
        <w:t>3.   Церемония торжественного открытия</w:t>
      </w:r>
    </w:p>
    <w:p w14:paraId="3EF7C2EE" w14:textId="59822FB5" w:rsidR="00832285" w:rsidRDefault="00832285" w:rsidP="00E24592">
      <w:pPr>
        <w:numPr>
          <w:ilvl w:val="0"/>
          <w:numId w:val="4"/>
        </w:numPr>
        <w:shd w:val="clear" w:color="auto" w:fill="FFFFFF"/>
        <w:spacing w:before="48" w:after="48" w:line="360" w:lineRule="auto"/>
        <w:ind w:left="480" w:right="480"/>
        <w:contextualSpacing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3251D7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1</w:t>
      </w:r>
      <w:r w:rsidR="00364A38" w:rsidRPr="007F6B3E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8</w:t>
      </w:r>
      <w:r w:rsidRPr="003251D7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апреля в 12.00-12.30</w:t>
      </w:r>
      <w:r w:rsidRPr="00832285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.  Место проведения: Сцена.</w:t>
      </w:r>
    </w:p>
    <w:p w14:paraId="41FDF2B0" w14:textId="77777777" w:rsidR="00832285" w:rsidRPr="00120832" w:rsidRDefault="00832285" w:rsidP="00E24592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</w:pPr>
      <w:r w:rsidRPr="00120832"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  <w:t>4.   Режим работы выставки</w:t>
      </w:r>
    </w:p>
    <w:p w14:paraId="465415B1" w14:textId="77777777" w:rsidR="00832285" w:rsidRPr="00E24592" w:rsidRDefault="00832285" w:rsidP="00E24592">
      <w:pPr>
        <w:shd w:val="clear" w:color="auto" w:fill="FFFFFF"/>
        <w:spacing w:before="168" w:after="168" w:line="360" w:lineRule="auto"/>
        <w:contextualSpacing/>
        <w:jc w:val="both"/>
        <w:rPr>
          <w:rFonts w:ascii="Times New Roman" w:eastAsia="Times New Roman" w:hAnsi="Times New Roman" w:cs="Times New Roman"/>
          <w:i/>
          <w:iCs/>
          <w:color w:val="262626" w:themeColor="text1" w:themeTint="D9"/>
          <w:sz w:val="28"/>
          <w:szCs w:val="28"/>
          <w:lang w:eastAsia="ru-RU"/>
        </w:rPr>
      </w:pPr>
      <w:r w:rsidRPr="00E24592">
        <w:rPr>
          <w:rFonts w:ascii="Times New Roman" w:eastAsia="Times New Roman" w:hAnsi="Times New Roman" w:cs="Times New Roman"/>
          <w:i/>
          <w:iCs/>
          <w:color w:val="262626" w:themeColor="text1" w:themeTint="D9"/>
          <w:sz w:val="28"/>
          <w:szCs w:val="28"/>
          <w:lang w:eastAsia="ru-RU"/>
        </w:rPr>
        <w:t>для посетителей:       </w:t>
      </w:r>
    </w:p>
    <w:p w14:paraId="22D0F348" w14:textId="3E807471" w:rsidR="00832285" w:rsidRPr="00832285" w:rsidRDefault="009059FF" w:rsidP="00E24592">
      <w:pPr>
        <w:numPr>
          <w:ilvl w:val="0"/>
          <w:numId w:val="5"/>
        </w:numPr>
        <w:shd w:val="clear" w:color="auto" w:fill="FFFFFF"/>
        <w:spacing w:before="48" w:after="48" w:line="360" w:lineRule="auto"/>
        <w:ind w:left="480" w:right="480"/>
        <w:contextualSpacing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1</w:t>
      </w:r>
      <w:r w:rsidR="00364A38" w:rsidRPr="00120832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, 1</w:t>
      </w:r>
      <w:r w:rsidR="00364A38" w:rsidRPr="00120832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</w:t>
      </w:r>
      <w:r w:rsidR="00832285" w:rsidRPr="00832285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-  с 10.00 до 18.00</w:t>
      </w:r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, </w:t>
      </w:r>
      <w:r w:rsidR="00364A38" w:rsidRPr="00120832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апреля до 16.00</w:t>
      </w:r>
    </w:p>
    <w:p w14:paraId="4511CBAD" w14:textId="77777777" w:rsidR="00832285" w:rsidRPr="00E24592" w:rsidRDefault="00832285" w:rsidP="00E24592">
      <w:pPr>
        <w:shd w:val="clear" w:color="auto" w:fill="FFFFFF"/>
        <w:spacing w:before="168" w:after="168" w:line="360" w:lineRule="auto"/>
        <w:contextualSpacing/>
        <w:jc w:val="both"/>
        <w:rPr>
          <w:rFonts w:ascii="Times New Roman" w:eastAsia="Times New Roman" w:hAnsi="Times New Roman" w:cs="Times New Roman"/>
          <w:i/>
          <w:iCs/>
          <w:color w:val="262626" w:themeColor="text1" w:themeTint="D9"/>
          <w:sz w:val="28"/>
          <w:szCs w:val="28"/>
          <w:lang w:eastAsia="ru-RU"/>
        </w:rPr>
      </w:pPr>
      <w:r w:rsidRPr="00E24592">
        <w:rPr>
          <w:rFonts w:ascii="Times New Roman" w:eastAsia="Times New Roman" w:hAnsi="Times New Roman" w:cs="Times New Roman"/>
          <w:i/>
          <w:iCs/>
          <w:color w:val="262626" w:themeColor="text1" w:themeTint="D9"/>
          <w:sz w:val="28"/>
          <w:szCs w:val="28"/>
          <w:lang w:eastAsia="ru-RU"/>
        </w:rPr>
        <w:t>для экспонентов:</w:t>
      </w:r>
    </w:p>
    <w:p w14:paraId="56BF805E" w14:textId="633B3498" w:rsidR="00832285" w:rsidRPr="00832285" w:rsidRDefault="00832285" w:rsidP="00E24592">
      <w:pPr>
        <w:numPr>
          <w:ilvl w:val="0"/>
          <w:numId w:val="6"/>
        </w:numPr>
        <w:shd w:val="clear" w:color="auto" w:fill="FFFFFF"/>
        <w:spacing w:before="48" w:after="48" w:line="360" w:lineRule="auto"/>
        <w:ind w:left="480" w:right="480"/>
        <w:contextualSpacing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3251D7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1</w:t>
      </w:r>
      <w:r w:rsidR="005E065B" w:rsidRPr="005E065B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8</w:t>
      </w:r>
      <w:r w:rsidRPr="003251D7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, 1</w:t>
      </w:r>
      <w:r w:rsidR="005E065B" w:rsidRPr="005E065B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9</w:t>
      </w:r>
      <w:r w:rsidRPr="003251D7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, </w:t>
      </w:r>
      <w:r w:rsidR="005E065B" w:rsidRPr="005E065B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20</w:t>
      </w:r>
      <w:r w:rsidRPr="003251D7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апреля</w:t>
      </w:r>
      <w:r w:rsidRPr="00832285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рабочий день начинается с 9.00</w:t>
      </w:r>
    </w:p>
    <w:p w14:paraId="0BAC6BCC" w14:textId="77777777" w:rsidR="00832285" w:rsidRPr="00832285" w:rsidRDefault="00832285" w:rsidP="00E24592">
      <w:pPr>
        <w:shd w:val="clear" w:color="auto" w:fill="FFFFFF"/>
        <w:spacing w:before="168" w:after="168" w:line="360" w:lineRule="auto"/>
        <w:contextualSpacing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832285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Время приема под охрану экспонатов </w:t>
      </w:r>
    </w:p>
    <w:p w14:paraId="70B015D2" w14:textId="1DF449EC" w:rsidR="00832285" w:rsidRDefault="00A2793D" w:rsidP="00E24592">
      <w:pPr>
        <w:numPr>
          <w:ilvl w:val="0"/>
          <w:numId w:val="7"/>
        </w:numPr>
        <w:shd w:val="clear" w:color="auto" w:fill="FFFFFF"/>
        <w:spacing w:before="48" w:after="48" w:line="360" w:lineRule="auto"/>
        <w:ind w:left="480" w:right="480"/>
        <w:contextualSpacing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3251D7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1</w:t>
      </w:r>
      <w:r w:rsidR="005E065B" w:rsidRPr="00120832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8</w:t>
      </w:r>
      <w:r w:rsidR="00832285" w:rsidRPr="00832285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,</w:t>
      </w:r>
      <w:r w:rsidR="009059FF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1</w:t>
      </w:r>
      <w:r w:rsidR="005E065B" w:rsidRPr="00120832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9</w:t>
      </w:r>
      <w:r w:rsidRPr="003251D7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апреля</w:t>
      </w:r>
      <w:r w:rsidR="00832285" w:rsidRPr="00832285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с 18.00 – 09.00</w:t>
      </w:r>
    </w:p>
    <w:p w14:paraId="2E4219A5" w14:textId="77777777" w:rsidR="00832285" w:rsidRPr="00120832" w:rsidRDefault="00832285" w:rsidP="00E24592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</w:pPr>
      <w:r w:rsidRPr="00120832"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  <w:t>5.   Церемония торжественного закрытия</w:t>
      </w:r>
    </w:p>
    <w:p w14:paraId="38DE8843" w14:textId="5539C6FA" w:rsidR="00832285" w:rsidRPr="00832285" w:rsidRDefault="005E065B" w:rsidP="00E24592">
      <w:pPr>
        <w:numPr>
          <w:ilvl w:val="0"/>
          <w:numId w:val="8"/>
        </w:numPr>
        <w:shd w:val="clear" w:color="auto" w:fill="FFFFFF"/>
        <w:spacing w:before="48" w:after="48" w:line="360" w:lineRule="auto"/>
        <w:ind w:left="480" w:right="480"/>
        <w:contextualSpacing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120832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20</w:t>
      </w:r>
      <w:r w:rsidR="00A2793D" w:rsidRPr="003251D7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апреля в 14</w:t>
      </w:r>
      <w:r w:rsidR="00832285" w:rsidRPr="00832285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.00</w:t>
      </w:r>
    </w:p>
    <w:p w14:paraId="4C1E4A75" w14:textId="77777777" w:rsidR="00832285" w:rsidRPr="00120832" w:rsidRDefault="00832285" w:rsidP="00E24592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</w:pPr>
      <w:r w:rsidRPr="00120832"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  <w:t>6.   Демонтаж выставки</w:t>
      </w:r>
    </w:p>
    <w:p w14:paraId="411B355C" w14:textId="054CF2E3" w:rsidR="00832285" w:rsidRPr="00832285" w:rsidRDefault="005E065B" w:rsidP="00E24592">
      <w:pPr>
        <w:numPr>
          <w:ilvl w:val="0"/>
          <w:numId w:val="9"/>
        </w:numPr>
        <w:shd w:val="clear" w:color="auto" w:fill="FFFFFF"/>
        <w:spacing w:before="48" w:after="48" w:line="360" w:lineRule="auto"/>
        <w:ind w:left="480" w:right="480"/>
        <w:contextualSpacing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120832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20</w:t>
      </w:r>
      <w:r w:rsidR="00A2793D" w:rsidRPr="003251D7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апреля</w:t>
      </w:r>
      <w:r w:rsidR="009059FF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 </w:t>
      </w:r>
      <w:r w:rsidR="00832285" w:rsidRPr="00832285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с 18.00 </w:t>
      </w:r>
      <w:proofErr w:type="gramStart"/>
      <w:r w:rsidR="00832285" w:rsidRPr="00832285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до  22.00</w:t>
      </w:r>
      <w:proofErr w:type="gramEnd"/>
    </w:p>
    <w:p w14:paraId="4BDACF81" w14:textId="77777777" w:rsidR="00832285" w:rsidRPr="00832285" w:rsidRDefault="00832285" w:rsidP="00E24592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120832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Не разрешается:</w:t>
      </w:r>
    </w:p>
    <w:p w14:paraId="70C647F4" w14:textId="77777777" w:rsidR="005E065B" w:rsidRDefault="00832285" w:rsidP="00E24592">
      <w:pPr>
        <w:shd w:val="clear" w:color="auto" w:fill="FFFFFF"/>
        <w:spacing w:before="168" w:after="168" w:line="360" w:lineRule="auto"/>
        <w:contextualSpacing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832285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- повреждать выставочное оборудование </w:t>
      </w:r>
    </w:p>
    <w:p w14:paraId="245773D6" w14:textId="740EA469" w:rsidR="00832285" w:rsidRPr="00832285" w:rsidRDefault="00832285" w:rsidP="00E24592">
      <w:pPr>
        <w:shd w:val="clear" w:color="auto" w:fill="FFFFFF"/>
        <w:spacing w:before="168" w:after="168" w:line="360" w:lineRule="auto"/>
        <w:contextualSpacing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832285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(деформировать, сверлить, гнуть и т.д.);</w:t>
      </w:r>
    </w:p>
    <w:p w14:paraId="4A03A8C4" w14:textId="77777777" w:rsidR="00832285" w:rsidRPr="00832285" w:rsidRDefault="00832285" w:rsidP="00E24592">
      <w:pPr>
        <w:shd w:val="clear" w:color="auto" w:fill="FFFFFF"/>
        <w:spacing w:before="168" w:after="168" w:line="360" w:lineRule="auto"/>
        <w:contextualSpacing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832285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- самостоятельно оклеивать выставочное оборудование любыми видами скотча</w:t>
      </w:r>
    </w:p>
    <w:p w14:paraId="096E40BF" w14:textId="3BFA3E3A" w:rsidR="00832285" w:rsidRDefault="00832285" w:rsidP="00E24592">
      <w:pPr>
        <w:shd w:val="clear" w:color="auto" w:fill="FFFFFF"/>
        <w:spacing w:before="168" w:after="168" w:line="360" w:lineRule="auto"/>
        <w:contextualSpacing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120832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При самостоятельном оформлении стенда самоклеящейся пленкой в прейскуранте предусмотрен тариф за удаление пленки работниками УП «</w:t>
      </w:r>
      <w:proofErr w:type="spellStart"/>
      <w:r w:rsidRPr="00120832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БелЭкспо</w:t>
      </w:r>
      <w:proofErr w:type="spellEnd"/>
      <w:r w:rsidRPr="00120832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». Самостоятельное удаление пленки запрещено.</w:t>
      </w:r>
    </w:p>
    <w:p w14:paraId="0A32005B" w14:textId="77777777" w:rsidR="006D1C6C" w:rsidRPr="00120832" w:rsidRDefault="006D1C6C" w:rsidP="00E24592">
      <w:pPr>
        <w:shd w:val="clear" w:color="auto" w:fill="FFFFFF"/>
        <w:spacing w:before="168" w:after="168" w:line="360" w:lineRule="auto"/>
        <w:contextualSpacing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</w:p>
    <w:p w14:paraId="7E72656F" w14:textId="70757130" w:rsidR="00E24592" w:rsidRDefault="00E24592" w:rsidP="00E24592">
      <w:pPr>
        <w:shd w:val="clear" w:color="auto" w:fill="FFFFFF"/>
        <w:spacing w:before="168" w:after="168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</w:pPr>
      <w:r w:rsidRPr="00E24592"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  <w:t>КРАЙНИЕ СРОКИ ПОДАЧИ ЗАЯВОК</w:t>
      </w:r>
    </w:p>
    <w:p w14:paraId="05AA478B" w14:textId="7586F2D6" w:rsidR="00E24592" w:rsidRPr="007B31B8" w:rsidRDefault="00E24592" w:rsidP="00E24592">
      <w:pPr>
        <w:shd w:val="clear" w:color="auto" w:fill="FFFFFF"/>
        <w:spacing w:before="168" w:after="168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</w:pPr>
      <w:r w:rsidRPr="00E24592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Просим соблюдать указанные сроки подачи заявок для того, чтобы мы смогли качественно и своевременно выполнить Ваши заказы. В противном случае мы не сможем гарантировать их выполнение в срок.</w:t>
      </w:r>
      <w:r w:rsidRPr="00E24592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br/>
      </w:r>
      <w:r w:rsidRPr="007B31B8"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  <w:t>Подача заявок на участие и заказ дополнительных услуг/оборудования - до 0</w:t>
      </w:r>
      <w:r w:rsidR="00EE3EB2"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  <w:t>8</w:t>
      </w:r>
      <w:r w:rsidRPr="007B31B8"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  <w:t>.04.2024</w:t>
      </w:r>
      <w:r w:rsidR="00EE3EB2"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  <w:t>г.</w:t>
      </w:r>
      <w:r w:rsidRPr="00E24592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</w:t>
      </w:r>
      <w:r w:rsidRPr="00E24592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br/>
      </w:r>
      <w:r w:rsidRPr="007B31B8"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  <w:t>Внесение 100% предоплаты по договору</w:t>
      </w:r>
      <w:r w:rsidR="007B31B8" w:rsidRPr="007B31B8"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  <w:t xml:space="preserve"> </w:t>
      </w:r>
      <w:r w:rsidRPr="007B31B8"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  <w:t>– до 08.04.2024</w:t>
      </w:r>
      <w:r w:rsidR="00F61183"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  <w:t xml:space="preserve"> </w:t>
      </w:r>
      <w:r w:rsidRPr="007B31B8"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  <w:t>г.</w:t>
      </w:r>
      <w:r w:rsidRPr="007B31B8"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  <w:br/>
        <w:t>Предоставление материалов в официальный каталог до</w:t>
      </w:r>
      <w:r w:rsidR="007B31B8" w:rsidRPr="007B31B8"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  <w:t xml:space="preserve"> </w:t>
      </w:r>
      <w:r w:rsidR="007B31B8"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  <w:t xml:space="preserve"> </w:t>
      </w:r>
      <w:r w:rsidRPr="007B31B8"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  <w:t xml:space="preserve">– </w:t>
      </w:r>
      <w:r w:rsidR="007B31B8"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  <w:t xml:space="preserve"> </w:t>
      </w:r>
      <w:r w:rsidRPr="007B31B8"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  <w:t>08.04.2024 г.</w:t>
      </w:r>
    </w:p>
    <w:p w14:paraId="288615F3" w14:textId="77777777" w:rsidR="003251D7" w:rsidRPr="00120832" w:rsidRDefault="00832285" w:rsidP="00E24592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</w:pPr>
      <w:r w:rsidRPr="00120832"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  <w:lastRenderedPageBreak/>
        <w:t>ТЕХНИЧЕСКИЕ ОСОБЕННОСТИ МЕСТА ПРОВЕДЕНИЯ, ПОГРУЗОЧНО-РАЗГРУЗОЧНЫЕ РАБОТЫ</w:t>
      </w:r>
    </w:p>
    <w:p w14:paraId="2522D70A" w14:textId="1996D292" w:rsidR="00832285" w:rsidRPr="006D1C6C" w:rsidRDefault="00832285" w:rsidP="006D1C6C">
      <w:pPr>
        <w:pStyle w:val="a7"/>
        <w:numPr>
          <w:ilvl w:val="0"/>
          <w:numId w:val="11"/>
        </w:numPr>
        <w:shd w:val="clear" w:color="auto" w:fill="FFFFFF"/>
        <w:spacing w:before="168" w:after="168" w:line="360" w:lineRule="auto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6D1C6C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В выставочном павильоне</w:t>
      </w:r>
      <w:r w:rsidR="005E065B" w:rsidRPr="006D1C6C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есть</w:t>
      </w:r>
      <w:r w:rsidRPr="006D1C6C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возможности для использования подвесных конструкций.</w:t>
      </w:r>
    </w:p>
    <w:p w14:paraId="44A0559A" w14:textId="77777777" w:rsidR="00832285" w:rsidRPr="006D1C6C" w:rsidRDefault="00832285" w:rsidP="006D1C6C">
      <w:pPr>
        <w:pStyle w:val="a7"/>
        <w:numPr>
          <w:ilvl w:val="0"/>
          <w:numId w:val="11"/>
        </w:numPr>
        <w:shd w:val="clear" w:color="auto" w:fill="FFFFFF"/>
        <w:spacing w:before="168" w:after="168" w:line="360" w:lineRule="auto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6D1C6C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Подвод-отвод воды к выставочным стендам отсутствует.</w:t>
      </w:r>
    </w:p>
    <w:p w14:paraId="5600CCE9" w14:textId="32597077" w:rsidR="00832285" w:rsidRPr="006D1C6C" w:rsidRDefault="00832285" w:rsidP="006D1C6C">
      <w:pPr>
        <w:pStyle w:val="a7"/>
        <w:numPr>
          <w:ilvl w:val="0"/>
          <w:numId w:val="11"/>
        </w:numPr>
        <w:shd w:val="clear" w:color="auto" w:fill="FFFFFF"/>
        <w:spacing w:before="168" w:after="168" w:line="360" w:lineRule="auto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6D1C6C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Въезд транспорта на территорию выставочного павильона для ввоза-вывоза экспонатов и оборудования </w:t>
      </w:r>
      <w:r w:rsidR="005E065B" w:rsidRPr="006D1C6C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разрешен</w:t>
      </w:r>
      <w:r w:rsidRPr="006D1C6C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. </w:t>
      </w:r>
      <w:r w:rsidR="00120832" w:rsidRPr="006D1C6C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Государственное предприятие </w:t>
      </w:r>
      <w:r w:rsidRPr="006D1C6C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«</w:t>
      </w:r>
      <w:proofErr w:type="spellStart"/>
      <w:r w:rsidRPr="006D1C6C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БелЭкспо</w:t>
      </w:r>
      <w:proofErr w:type="spellEnd"/>
      <w:r w:rsidRPr="006D1C6C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» осуществляет погрузочно-разгрузочные работы оборудованием с грузоподъемностью до 2 тонн до грузовых ворот выставочного павильона.</w:t>
      </w:r>
      <w:r w:rsidR="00757B16" w:rsidRPr="006D1C6C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</w:t>
      </w:r>
    </w:p>
    <w:p w14:paraId="7B98A24D" w14:textId="54B1C675" w:rsidR="00120832" w:rsidRDefault="00120832" w:rsidP="006D1C6C">
      <w:pPr>
        <w:shd w:val="clear" w:color="auto" w:fill="FFFFFF"/>
        <w:spacing w:before="168" w:after="168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</w:pPr>
      <w:bookmarkStart w:id="1" w:name="_Hlk140057845"/>
      <w:r w:rsidRPr="006D1C6C"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  <w:t>ДОПОЛНИТЕЛЬНАЯ ИНФОРМАЦИЯ</w:t>
      </w:r>
    </w:p>
    <w:p w14:paraId="43175058" w14:textId="77777777" w:rsidR="006D1C6C" w:rsidRPr="006D1C6C" w:rsidRDefault="006D1C6C" w:rsidP="006D1C6C">
      <w:pPr>
        <w:shd w:val="clear" w:color="auto" w:fill="FFFFFF"/>
        <w:spacing w:before="168" w:after="168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</w:pPr>
    </w:p>
    <w:p w14:paraId="3B4FB77B" w14:textId="33807D49" w:rsidR="00E1775B" w:rsidRDefault="00E1775B" w:rsidP="00E24592">
      <w:pPr>
        <w:shd w:val="clear" w:color="auto" w:fill="FFFFFF"/>
        <w:spacing w:before="168" w:after="168" w:line="360" w:lineRule="auto"/>
        <w:contextualSpacing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120832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Государственное предприятие «</w:t>
      </w:r>
      <w:proofErr w:type="spellStart"/>
      <w:r w:rsidRPr="00120832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БелЭкспо</w:t>
      </w:r>
      <w:proofErr w:type="spellEnd"/>
      <w:r w:rsidRPr="00120832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» </w:t>
      </w:r>
      <w:bookmarkEnd w:id="1"/>
      <w:r w:rsidRPr="00120832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является генеральным застройщиком выставочных стендов на выставках, организатором которых является</w:t>
      </w:r>
      <w:r w:rsidR="00120832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. </w:t>
      </w:r>
      <w:r w:rsidRPr="00120832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При строительстве стендов сторонними организациями прохождение аккредитации обязательно. Условия прохождения размещены на сайте </w:t>
      </w:r>
      <w:hyperlink r:id="rId6" w:history="1">
        <w:r w:rsidR="00120832" w:rsidRPr="006D1C6C">
          <w:rPr>
            <w:rFonts w:ascii="Times New Roman" w:eastAsia="Times New Roman" w:hAnsi="Times New Roman" w:cs="Times New Roman"/>
            <w:b/>
            <w:bCs/>
            <w:color w:val="262626" w:themeColor="text1" w:themeTint="D9"/>
            <w:sz w:val="28"/>
            <w:szCs w:val="28"/>
            <w:lang w:eastAsia="ru-RU"/>
          </w:rPr>
          <w:t>www.belexpo.by</w:t>
        </w:r>
      </w:hyperlink>
    </w:p>
    <w:p w14:paraId="7C3EC7CA" w14:textId="00F71ED2" w:rsidR="00E1775B" w:rsidRDefault="00E1775B" w:rsidP="00E24592">
      <w:pPr>
        <w:shd w:val="clear" w:color="auto" w:fill="FFFFFF"/>
        <w:spacing w:before="168" w:after="168" w:line="360" w:lineRule="auto"/>
        <w:contextualSpacing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120832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Услуги по таможенному оформлению и перевозке грузов оказывает УП «Выставочный экспедитор», Республика Беларусь, </w:t>
      </w:r>
      <w:smartTag w:uri="urn:schemas-microsoft-com:office:smarttags" w:element="metricconverter">
        <w:smartTagPr>
          <w:attr w:name="ProductID" w:val="220035, г"/>
        </w:smartTagPr>
        <w:r w:rsidRPr="00120832">
          <w:rPr>
            <w:rFonts w:ascii="Times New Roman" w:eastAsia="Times New Roman" w:hAnsi="Times New Roman" w:cs="Times New Roman"/>
            <w:color w:val="262626" w:themeColor="text1" w:themeTint="D9"/>
            <w:sz w:val="28"/>
            <w:szCs w:val="28"/>
            <w:lang w:eastAsia="ru-RU"/>
          </w:rPr>
          <w:t xml:space="preserve">220035, </w:t>
        </w:r>
        <w:proofErr w:type="spellStart"/>
        <w:r w:rsidRPr="00120832">
          <w:rPr>
            <w:rFonts w:ascii="Times New Roman" w:eastAsia="Times New Roman" w:hAnsi="Times New Roman" w:cs="Times New Roman"/>
            <w:color w:val="262626" w:themeColor="text1" w:themeTint="D9"/>
            <w:sz w:val="28"/>
            <w:szCs w:val="28"/>
            <w:lang w:eastAsia="ru-RU"/>
          </w:rPr>
          <w:t>г</w:t>
        </w:r>
      </w:smartTag>
      <w:r w:rsidRPr="00120832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.Минск</w:t>
      </w:r>
      <w:proofErr w:type="spellEnd"/>
      <w:r w:rsidRPr="00120832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, </w:t>
      </w:r>
      <w:proofErr w:type="spellStart"/>
      <w:r w:rsidRPr="00120832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ул.Тимирязева</w:t>
      </w:r>
      <w:proofErr w:type="spellEnd"/>
      <w:r w:rsidRPr="00120832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, 65б, оф.1311, тел/факс: (+375 17) 361 03 51, e-</w:t>
      </w:r>
      <w:proofErr w:type="spellStart"/>
      <w:r w:rsidRPr="00120832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mail</w:t>
      </w:r>
      <w:proofErr w:type="spellEnd"/>
      <w:r w:rsidRPr="00120832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: </w:t>
      </w:r>
      <w:hyperlink r:id="rId7" w:history="1">
        <w:r w:rsidRPr="00120832">
          <w:rPr>
            <w:rFonts w:ascii="Times New Roman" w:eastAsia="Times New Roman" w:hAnsi="Times New Roman" w:cs="Times New Roman"/>
            <w:color w:val="262626" w:themeColor="text1" w:themeTint="D9"/>
            <w:sz w:val="28"/>
            <w:szCs w:val="28"/>
            <w:lang w:eastAsia="ru-RU"/>
          </w:rPr>
          <w:t>info@ekspeditor.com</w:t>
        </w:r>
      </w:hyperlink>
    </w:p>
    <w:p w14:paraId="0F8395FC" w14:textId="191BA069" w:rsidR="00E1775B" w:rsidRDefault="00E1775B" w:rsidP="00E24592">
      <w:pPr>
        <w:shd w:val="clear" w:color="auto" w:fill="FFFFFF"/>
        <w:spacing w:before="168" w:after="168" w:line="360" w:lineRule="auto"/>
        <w:contextualSpacing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120832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Услуги, связанные с приемом, размещением Экспонентов в гостиницах г. Минска со СКИДКОЙ по </w:t>
      </w:r>
      <w:proofErr w:type="spellStart"/>
      <w:r w:rsidRPr="00120832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промокоду</w:t>
      </w:r>
      <w:proofErr w:type="spellEnd"/>
      <w:r w:rsidRPr="00120832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«</w:t>
      </w:r>
      <w:proofErr w:type="spellStart"/>
      <w:r w:rsidRPr="00120832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belexpo</w:t>
      </w:r>
      <w:proofErr w:type="spellEnd"/>
      <w:r w:rsidRPr="00120832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» оказывают: ГК «Юбилейный», отель «Виктория», гостиница «Минск Марриотт» (</w:t>
      </w:r>
      <w:hyperlink r:id="rId8" w:tgtFrame="_blank" w:history="1">
        <w:r w:rsidRPr="00120832">
          <w:rPr>
            <w:rFonts w:ascii="Times New Roman" w:eastAsia="Times New Roman" w:hAnsi="Times New Roman" w:cs="Times New Roman"/>
            <w:color w:val="262626" w:themeColor="text1" w:themeTint="D9"/>
            <w:sz w:val="28"/>
            <w:szCs w:val="28"/>
            <w:lang w:eastAsia="ru-RU"/>
          </w:rPr>
          <w:t>https://www.belexpo.by/uslugi/gostinitsy/</w:t>
        </w:r>
      </w:hyperlink>
      <w:r w:rsidRPr="00120832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), также данного вида услуги предоставляют: ГУ «</w:t>
      </w:r>
      <w:proofErr w:type="spellStart"/>
      <w:r w:rsidRPr="00120832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Центркурорт</w:t>
      </w:r>
      <w:proofErr w:type="spellEnd"/>
      <w:r w:rsidRPr="00120832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», РУП «Президент-отель», РУП «Отель Минск», ОАО «Гостиница Планета». </w:t>
      </w:r>
    </w:p>
    <w:p w14:paraId="53E5A6FF" w14:textId="2C447016" w:rsidR="006D1C6C" w:rsidRDefault="006D1C6C" w:rsidP="00E24592">
      <w:pPr>
        <w:shd w:val="clear" w:color="auto" w:fill="FFFFFF"/>
        <w:spacing w:before="168" w:after="168" w:line="360" w:lineRule="auto"/>
        <w:contextualSpacing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</w:p>
    <w:p w14:paraId="588CC199" w14:textId="580E3A03" w:rsidR="006D1C6C" w:rsidRDefault="006D1C6C" w:rsidP="00E24592">
      <w:pPr>
        <w:shd w:val="clear" w:color="auto" w:fill="FFFFFF"/>
        <w:spacing w:before="168" w:after="168" w:line="360" w:lineRule="auto"/>
        <w:contextualSpacing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</w:p>
    <w:p w14:paraId="3381C847" w14:textId="77777777" w:rsidR="00120832" w:rsidRPr="006D1C6C" w:rsidRDefault="00832285" w:rsidP="006D1C6C">
      <w:pPr>
        <w:shd w:val="clear" w:color="auto" w:fill="FFFFFF"/>
        <w:spacing w:before="168" w:after="168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</w:pPr>
      <w:r w:rsidRPr="006D1C6C"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  <w:lastRenderedPageBreak/>
        <w:t>ОТВЕТСТВЕННОСТЬ ЗА СТЕНД</w:t>
      </w:r>
    </w:p>
    <w:p w14:paraId="6537F66C" w14:textId="14ED1826" w:rsidR="00832285" w:rsidRPr="00832285" w:rsidRDefault="00832285" w:rsidP="00E24592">
      <w:pPr>
        <w:shd w:val="clear" w:color="auto" w:fill="FFFFFF"/>
        <w:spacing w:before="168" w:after="168" w:line="360" w:lineRule="auto"/>
        <w:contextualSpacing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832285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В период работы выставки ответственность за стенд и имущество, находящееся на стенде, несет экспонент. В остальное время выставка находится под охраной службы охраны выставки. В случае обнаружения хищения имущества экспонент должен незамедлительно обратиться к Организатору.</w:t>
      </w:r>
    </w:p>
    <w:p w14:paraId="2EF57875" w14:textId="77777777" w:rsidR="00FA5C81" w:rsidRPr="00120832" w:rsidRDefault="0054635B" w:rsidP="00E24592">
      <w:pPr>
        <w:shd w:val="clear" w:color="auto" w:fill="FFFFFF"/>
        <w:spacing w:before="168" w:after="168" w:line="360" w:lineRule="auto"/>
        <w:contextualSpacing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</w:p>
    <w:sectPr w:rsidR="00FA5C81" w:rsidRPr="00120832" w:rsidSect="006D1C6C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decorative"/>
    <w:notTrueType/>
    <w:pitch w:val="variable"/>
    <w:sig w:usb0="8000008B" w:usb1="100060E8" w:usb2="00000000" w:usb3="00000000" w:csb0="80000009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21C6D"/>
    <w:multiLevelType w:val="multilevel"/>
    <w:tmpl w:val="9698D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FF2426C"/>
    <w:multiLevelType w:val="multilevel"/>
    <w:tmpl w:val="BB9E0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EFC2349"/>
    <w:multiLevelType w:val="hybridMultilevel"/>
    <w:tmpl w:val="B1EC1974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9D5910"/>
    <w:multiLevelType w:val="multilevel"/>
    <w:tmpl w:val="F5380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2635C9B"/>
    <w:multiLevelType w:val="multilevel"/>
    <w:tmpl w:val="C9BA6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3DB5171"/>
    <w:multiLevelType w:val="multilevel"/>
    <w:tmpl w:val="5A3C0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FF63846"/>
    <w:multiLevelType w:val="multilevel"/>
    <w:tmpl w:val="31700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B2A69B8"/>
    <w:multiLevelType w:val="multilevel"/>
    <w:tmpl w:val="ECEA9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C3D1E48"/>
    <w:multiLevelType w:val="multilevel"/>
    <w:tmpl w:val="E7286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6CA55151"/>
    <w:multiLevelType w:val="multilevel"/>
    <w:tmpl w:val="98B25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7B507EA0"/>
    <w:multiLevelType w:val="multilevel"/>
    <w:tmpl w:val="0A90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9"/>
  </w:num>
  <w:num w:numId="2">
    <w:abstractNumId w:val="7"/>
  </w:num>
  <w:num w:numId="3">
    <w:abstractNumId w:val="5"/>
  </w:num>
  <w:num w:numId="4">
    <w:abstractNumId w:val="1"/>
  </w:num>
  <w:num w:numId="5">
    <w:abstractNumId w:val="8"/>
  </w:num>
  <w:num w:numId="6">
    <w:abstractNumId w:val="10"/>
  </w:num>
  <w:num w:numId="7">
    <w:abstractNumId w:val="0"/>
  </w:num>
  <w:num w:numId="8">
    <w:abstractNumId w:val="4"/>
  </w:num>
  <w:num w:numId="9">
    <w:abstractNumId w:val="6"/>
  </w:num>
  <w:num w:numId="10">
    <w:abstractNumId w:val="3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5A2"/>
    <w:rsid w:val="00091D9A"/>
    <w:rsid w:val="00120832"/>
    <w:rsid w:val="001335A2"/>
    <w:rsid w:val="001E13FF"/>
    <w:rsid w:val="001E398C"/>
    <w:rsid w:val="002641DC"/>
    <w:rsid w:val="003251D7"/>
    <w:rsid w:val="00364A38"/>
    <w:rsid w:val="0054635B"/>
    <w:rsid w:val="005E065B"/>
    <w:rsid w:val="0060385E"/>
    <w:rsid w:val="00625A13"/>
    <w:rsid w:val="006D1C6C"/>
    <w:rsid w:val="00723B76"/>
    <w:rsid w:val="00757B16"/>
    <w:rsid w:val="007B31B8"/>
    <w:rsid w:val="007F6B3E"/>
    <w:rsid w:val="00832285"/>
    <w:rsid w:val="009059FF"/>
    <w:rsid w:val="00A2793D"/>
    <w:rsid w:val="00A56A76"/>
    <w:rsid w:val="00A7674B"/>
    <w:rsid w:val="00AB7BC8"/>
    <w:rsid w:val="00BB04A8"/>
    <w:rsid w:val="00DE7E4F"/>
    <w:rsid w:val="00E1775B"/>
    <w:rsid w:val="00E24592"/>
    <w:rsid w:val="00EE3EB2"/>
    <w:rsid w:val="00F61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,"/>
  <w14:docId w14:val="68C947D0"/>
  <w15:chartTrackingRefBased/>
  <w15:docId w15:val="{3B82F9D1-6E40-4CF3-BBB9-059837FF5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322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nhideWhenUsed/>
    <w:rsid w:val="00832285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251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251D7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120832"/>
    <w:rPr>
      <w:color w:val="605E5C"/>
      <w:shd w:val="clear" w:color="auto" w:fill="E1DFDD"/>
    </w:rPr>
  </w:style>
  <w:style w:type="paragraph" w:styleId="a7">
    <w:name w:val="List Paragraph"/>
    <w:basedOn w:val="a"/>
    <w:uiPriority w:val="34"/>
    <w:qFormat/>
    <w:rsid w:val="006D1C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3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elexpo.by/uslugi/gostinitsy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ekspeditor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elexpo.by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4</Pages>
  <Words>613</Words>
  <Characters>3496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LAZARCHIK</dc:creator>
  <cp:keywords/>
  <dc:description/>
  <cp:lastModifiedBy>Gramyko</cp:lastModifiedBy>
  <cp:revision>12</cp:revision>
  <cp:lastPrinted>2023-07-25T09:51:00Z</cp:lastPrinted>
  <dcterms:created xsi:type="dcterms:W3CDTF">2022-08-02T09:28:00Z</dcterms:created>
  <dcterms:modified xsi:type="dcterms:W3CDTF">2023-07-25T11:45:00Z</dcterms:modified>
</cp:coreProperties>
</file>